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63271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FE6EB0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 xml:space="preserve">массовых коммуникаций и </w:t>
      </w:r>
      <w:proofErr w:type="spellStart"/>
      <w:r w:rsidR="00175FDF">
        <w:rPr>
          <w:b/>
          <w:sz w:val="28"/>
          <w:szCs w:val="22"/>
          <w:lang w:bidi="ru-RU"/>
        </w:rPr>
        <w:t>медиабизнеса</w:t>
      </w:r>
      <w:proofErr w:type="spellEnd"/>
      <w:r w:rsidR="00632715">
        <w:rPr>
          <w:b/>
          <w:sz w:val="28"/>
          <w:szCs w:val="22"/>
          <w:lang w:bidi="ru-RU"/>
        </w:rPr>
        <w:b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13E9DCB4"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 xml:space="preserve">________________М.А. </w:t>
            </w:r>
            <w:proofErr w:type="spellStart"/>
            <w:r w:rsidRPr="00853B95">
              <w:rPr>
                <w:sz w:val="28"/>
                <w:szCs w:val="22"/>
                <w:lang w:eastAsia="en-US" w:bidi="ru-RU"/>
              </w:rPr>
              <w:t>Эскиндаров</w:t>
            </w:r>
            <w:proofErr w:type="spellEnd"/>
          </w:p>
          <w:p w14:paraId="75E02424" w14:textId="577C6E40" w:rsidR="00AA606A" w:rsidRPr="00853B95" w:rsidRDefault="00AA606A" w:rsidP="00C46003">
            <w:pPr>
              <w:widowControl w:val="0"/>
              <w:tabs>
                <w:tab w:val="center" w:pos="2064"/>
                <w:tab w:val="center" w:pos="7754"/>
              </w:tabs>
              <w:autoSpaceDE w:val="0"/>
              <w:autoSpaceDN w:val="0"/>
              <w:rPr>
                <w:szCs w:val="20"/>
                <w:lang w:eastAsia="en-US" w:bidi="ru-RU"/>
              </w:rPr>
            </w:pPr>
          </w:p>
          <w:p w14:paraId="32D78053" w14:textId="3CE5F4DF"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0B0E4C" w:rsidRPr="000B0E4C">
              <w:rPr>
                <w:sz w:val="28"/>
                <w:szCs w:val="22"/>
                <w:u w:val="single"/>
                <w:lang w:eastAsia="en-US" w:bidi="ru-RU"/>
              </w:rPr>
              <w:t>25</w:t>
            </w:r>
            <w:r w:rsidRPr="000B0E4C">
              <w:rPr>
                <w:sz w:val="28"/>
                <w:szCs w:val="22"/>
                <w:u w:val="single"/>
                <w:lang w:eastAsia="en-US" w:bidi="ru-RU"/>
              </w:rPr>
              <w:t>_</w:t>
            </w:r>
            <w:proofErr w:type="gramStart"/>
            <w:r w:rsidRPr="00853B95">
              <w:rPr>
                <w:sz w:val="28"/>
                <w:szCs w:val="22"/>
                <w:lang w:eastAsia="en-US" w:bidi="ru-RU"/>
              </w:rPr>
              <w:t>_»_</w:t>
            </w:r>
            <w:proofErr w:type="gramEnd"/>
            <w:r>
              <w:rPr>
                <w:sz w:val="28"/>
                <w:szCs w:val="22"/>
                <w:lang w:eastAsia="en-US" w:bidi="ru-RU"/>
              </w:rPr>
              <w:t>_</w:t>
            </w:r>
            <w:r w:rsidR="000B0E4C" w:rsidRPr="000B0E4C">
              <w:rPr>
                <w:sz w:val="28"/>
                <w:szCs w:val="22"/>
                <w:u w:val="single"/>
                <w:lang w:eastAsia="en-US" w:bidi="ru-RU"/>
              </w:rPr>
              <w:t>мая</w:t>
            </w:r>
            <w:r w:rsidRPr="000B0E4C">
              <w:rPr>
                <w:sz w:val="28"/>
                <w:szCs w:val="22"/>
                <w:u w:val="single"/>
                <w:lang w:eastAsia="en-US" w:bidi="ru-RU"/>
              </w:rPr>
              <w:t>_____________</w:t>
            </w:r>
            <w:r w:rsidRPr="00853B95">
              <w:rPr>
                <w:sz w:val="28"/>
                <w:szCs w:val="22"/>
                <w:lang w:eastAsia="en-US" w:bidi="ru-RU"/>
              </w:rPr>
              <w:t>202</w:t>
            </w:r>
            <w:r w:rsidR="00735FCE">
              <w:rPr>
                <w:sz w:val="28"/>
                <w:szCs w:val="22"/>
                <w:lang w:eastAsia="en-US" w:bidi="ru-RU"/>
              </w:rPr>
              <w:t>1</w:t>
            </w:r>
            <w:r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5365AF5E" w14:textId="587C30A5" w:rsidR="00AA606A" w:rsidRPr="003F2BFA" w:rsidRDefault="00EC1621" w:rsidP="005570D6">
      <w:pPr>
        <w:widowControl w:val="0"/>
        <w:autoSpaceDE w:val="0"/>
        <w:autoSpaceDN w:val="0"/>
        <w:spacing w:line="360" w:lineRule="auto"/>
        <w:jc w:val="center"/>
        <w:rPr>
          <w:b/>
          <w:sz w:val="32"/>
          <w:szCs w:val="22"/>
          <w:lang w:bidi="ru-RU"/>
        </w:rPr>
      </w:pPr>
      <w:r>
        <w:rPr>
          <w:b/>
          <w:sz w:val="32"/>
          <w:szCs w:val="22"/>
          <w:lang w:bidi="ru-RU"/>
        </w:rPr>
        <w:t>Сахарова Н.В.</w:t>
      </w:r>
    </w:p>
    <w:p w14:paraId="11D531B5" w14:textId="15B61939" w:rsidR="00AA606A" w:rsidRPr="001358F1" w:rsidRDefault="00EC1621" w:rsidP="001358F1">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bookmarkStart w:id="0" w:name="_GoBack"/>
      <w:bookmarkEnd w:id="0"/>
    </w:p>
    <w:p w14:paraId="3AE0973D" w14:textId="77777777" w:rsidR="00AA606A" w:rsidRPr="009C24E4" w:rsidRDefault="00AA606A" w:rsidP="00632715">
      <w:pPr>
        <w:widowControl w:val="0"/>
        <w:autoSpaceDE w:val="0"/>
        <w:autoSpaceDN w:val="0"/>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014DC270" w:rsidR="00AA606A" w:rsidRDefault="00AA606A" w:rsidP="0063271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4299DC6C" w14:textId="1971B5A5" w:rsidR="00AA606A" w:rsidRPr="00031034" w:rsidRDefault="005570D6" w:rsidP="005570D6">
      <w:pPr>
        <w:widowControl w:val="0"/>
        <w:suppressAutoHyphens/>
        <w:autoSpaceDE w:val="0"/>
        <w:autoSpaceDN w:val="0"/>
        <w:spacing w:line="360" w:lineRule="auto"/>
        <w:contextualSpacing/>
        <w:jc w:val="center"/>
        <w:rPr>
          <w:color w:val="FF0000"/>
          <w:sz w:val="28"/>
          <w:szCs w:val="28"/>
          <w:lang w:eastAsia="ar-SA" w:bidi="ru-RU"/>
        </w:rPr>
      </w:pPr>
      <w:r>
        <w:rPr>
          <w:sz w:val="28"/>
          <w:szCs w:val="28"/>
        </w:rPr>
        <w:t>47.03.01 Философия</w:t>
      </w:r>
      <w:r w:rsidR="00AA606A">
        <w:rPr>
          <w:sz w:val="28"/>
          <w:szCs w:val="28"/>
        </w:rPr>
        <w:t xml:space="preserve">, </w:t>
      </w:r>
      <w:r w:rsidR="00C9682B">
        <w:rPr>
          <w:sz w:val="28"/>
          <w:szCs w:val="28"/>
        </w:rPr>
        <w:t>ОП «</w:t>
      </w:r>
      <w:r>
        <w:rPr>
          <w:sz w:val="28"/>
          <w:szCs w:val="28"/>
        </w:rPr>
        <w:t>Этика бизнеса</w:t>
      </w:r>
      <w:r w:rsidRPr="006E0BA9">
        <w:rPr>
          <w:color w:val="000000" w:themeColor="text1"/>
          <w:sz w:val="28"/>
          <w:szCs w:val="28"/>
        </w:rPr>
        <w:t>»</w:t>
      </w:r>
      <w:r w:rsidR="006E0BA9" w:rsidRPr="006E0BA9">
        <w:rPr>
          <w:color w:val="000000" w:themeColor="text1"/>
          <w:sz w:val="28"/>
          <w:szCs w:val="28"/>
        </w:rPr>
        <w:t xml:space="preserve"> </w:t>
      </w:r>
      <w:r w:rsidR="00031034" w:rsidRPr="006E0BA9">
        <w:rPr>
          <w:color w:val="000000" w:themeColor="text1"/>
          <w:sz w:val="28"/>
          <w:szCs w:val="28"/>
        </w:rPr>
        <w:t>(профиль «Этика бизнеса»)</w:t>
      </w:r>
    </w:p>
    <w:p w14:paraId="482642DA" w14:textId="77777777" w:rsidR="00AA606A" w:rsidRPr="00853B95" w:rsidRDefault="00AA606A" w:rsidP="005570D6">
      <w:pPr>
        <w:widowControl w:val="0"/>
        <w:autoSpaceDE w:val="0"/>
        <w:autoSpaceDN w:val="0"/>
        <w:spacing w:line="360" w:lineRule="auto"/>
        <w:rPr>
          <w:sz w:val="30"/>
          <w:szCs w:val="28"/>
          <w:lang w:bidi="ru-RU"/>
        </w:rPr>
      </w:pPr>
    </w:p>
    <w:p w14:paraId="2E374864" w14:textId="77777777" w:rsidR="00EE4BEF" w:rsidRPr="00632715" w:rsidRDefault="00EE4BEF" w:rsidP="00632715">
      <w:pPr>
        <w:ind w:right="284"/>
        <w:jc w:val="center"/>
        <w:rPr>
          <w:i/>
          <w:iCs/>
        </w:rPr>
      </w:pPr>
      <w:r w:rsidRPr="00632715">
        <w:rPr>
          <w:i/>
          <w:iCs/>
        </w:rPr>
        <w:t xml:space="preserve">Рекомендовано Ученым советом </w:t>
      </w:r>
    </w:p>
    <w:p w14:paraId="19E0F135" w14:textId="77777777" w:rsidR="00EE4BEF" w:rsidRPr="00632715" w:rsidRDefault="00EE4BEF" w:rsidP="00632715">
      <w:pPr>
        <w:ind w:right="284"/>
        <w:jc w:val="center"/>
      </w:pPr>
      <w:r w:rsidRPr="00632715">
        <w:rPr>
          <w:i/>
          <w:iCs/>
        </w:rPr>
        <w:t>Факультета социальных наук и массовых коммуникаций</w:t>
      </w:r>
    </w:p>
    <w:p w14:paraId="65923FAA" w14:textId="77777777" w:rsidR="00EE4BEF" w:rsidRPr="00632715" w:rsidRDefault="00EE4BEF" w:rsidP="00632715">
      <w:pPr>
        <w:ind w:right="284"/>
        <w:jc w:val="center"/>
      </w:pPr>
      <w:r w:rsidRPr="00632715">
        <w:rPr>
          <w:i/>
          <w:iCs/>
        </w:rPr>
        <w:t>(протокол № 09 от 18 мая 2021 г.)</w:t>
      </w:r>
    </w:p>
    <w:p w14:paraId="36A14C8D" w14:textId="77777777" w:rsidR="00EE4BEF" w:rsidRPr="00632715" w:rsidRDefault="00EE4BEF" w:rsidP="00632715">
      <w:pPr>
        <w:ind w:right="284"/>
        <w:jc w:val="center"/>
      </w:pPr>
      <w:r w:rsidRPr="00632715">
        <w:rPr>
          <w:i/>
          <w:iCs/>
        </w:rPr>
        <w:t> </w:t>
      </w:r>
    </w:p>
    <w:p w14:paraId="6502975C" w14:textId="77777777" w:rsidR="00EE4BEF" w:rsidRPr="00632715" w:rsidRDefault="00EE4BEF" w:rsidP="00632715">
      <w:pPr>
        <w:ind w:right="284"/>
        <w:jc w:val="center"/>
      </w:pPr>
      <w:r w:rsidRPr="00632715">
        <w:rPr>
          <w:i/>
          <w:iCs/>
        </w:rPr>
        <w:t>Одобрено Советом учебно-научного</w:t>
      </w:r>
    </w:p>
    <w:p w14:paraId="61BC7EC0" w14:textId="77777777" w:rsidR="00535718" w:rsidRDefault="00EE4BEF" w:rsidP="00535718">
      <w:pPr>
        <w:widowControl w:val="0"/>
        <w:autoSpaceDE w:val="0"/>
        <w:autoSpaceDN w:val="0"/>
        <w:jc w:val="center"/>
        <w:rPr>
          <w:b/>
          <w:sz w:val="28"/>
          <w:szCs w:val="22"/>
          <w:lang w:bidi="ru-RU"/>
        </w:rPr>
      </w:pPr>
      <w:r w:rsidRPr="00632715">
        <w:rPr>
          <w:i/>
          <w:iCs/>
        </w:rPr>
        <w:t xml:space="preserve">Департамента массовых коммуникаций и </w:t>
      </w:r>
      <w:proofErr w:type="spellStart"/>
      <w:r w:rsidRPr="00632715">
        <w:rPr>
          <w:i/>
          <w:iCs/>
        </w:rPr>
        <w:t>медиабизнеса</w:t>
      </w:r>
      <w:proofErr w:type="spellEnd"/>
      <w:r w:rsidR="00535718" w:rsidRPr="00535718">
        <w:rPr>
          <w:b/>
          <w:sz w:val="28"/>
          <w:szCs w:val="22"/>
          <w:lang w:bidi="ru-RU"/>
        </w:rPr>
        <w:t xml:space="preserve"> </w:t>
      </w:r>
    </w:p>
    <w:p w14:paraId="7864D600" w14:textId="416F3120" w:rsidR="00535718" w:rsidRPr="00535718" w:rsidRDefault="00535718" w:rsidP="00535718">
      <w:pPr>
        <w:widowControl w:val="0"/>
        <w:autoSpaceDE w:val="0"/>
        <w:autoSpaceDN w:val="0"/>
        <w:jc w:val="center"/>
        <w:rPr>
          <w:i/>
          <w:iCs/>
        </w:rPr>
      </w:pPr>
      <w:r w:rsidRPr="00535718">
        <w:rPr>
          <w:i/>
          <w:iCs/>
        </w:rPr>
        <w:t>Факультета социальных наук и массовых коммуникаций</w:t>
      </w:r>
    </w:p>
    <w:p w14:paraId="4C6DA000" w14:textId="77777777" w:rsidR="00EE4BEF" w:rsidRPr="00853B95" w:rsidRDefault="00EE4BEF" w:rsidP="005570D6">
      <w:pPr>
        <w:spacing w:line="360" w:lineRule="auto"/>
        <w:ind w:right="284"/>
        <w:jc w:val="center"/>
      </w:pPr>
      <w:r w:rsidRPr="00632715">
        <w:rPr>
          <w:i/>
          <w:iCs/>
        </w:rPr>
        <w:t>(протокол № 08 от 17 мая 2021 г.)</w:t>
      </w:r>
    </w:p>
    <w:p w14:paraId="3E1D8899" w14:textId="562479EC" w:rsidR="005570D6" w:rsidRDefault="005570D6" w:rsidP="005570D6">
      <w:pPr>
        <w:widowControl w:val="0"/>
        <w:autoSpaceDE w:val="0"/>
        <w:autoSpaceDN w:val="0"/>
        <w:spacing w:line="360" w:lineRule="auto"/>
        <w:rPr>
          <w:sz w:val="30"/>
          <w:szCs w:val="28"/>
          <w:lang w:bidi="ru-RU"/>
        </w:rPr>
      </w:pPr>
    </w:p>
    <w:p w14:paraId="506625E7" w14:textId="128B0B4A" w:rsidR="005570D6" w:rsidRDefault="005570D6" w:rsidP="005570D6">
      <w:pPr>
        <w:widowControl w:val="0"/>
        <w:autoSpaceDE w:val="0"/>
        <w:autoSpaceDN w:val="0"/>
        <w:spacing w:line="360" w:lineRule="auto"/>
        <w:rPr>
          <w:sz w:val="30"/>
          <w:szCs w:val="28"/>
          <w:lang w:bidi="ru-RU"/>
        </w:rPr>
      </w:pPr>
    </w:p>
    <w:p w14:paraId="7B3CC888" w14:textId="204404C4" w:rsidR="00C47962" w:rsidRDefault="00C47962" w:rsidP="005570D6">
      <w:pPr>
        <w:widowControl w:val="0"/>
        <w:autoSpaceDE w:val="0"/>
        <w:autoSpaceDN w:val="0"/>
        <w:spacing w:line="360" w:lineRule="auto"/>
        <w:rPr>
          <w:sz w:val="30"/>
          <w:szCs w:val="28"/>
          <w:lang w:bidi="ru-RU"/>
        </w:rPr>
      </w:pPr>
    </w:p>
    <w:p w14:paraId="2667A9BE" w14:textId="77777777" w:rsidR="00632715" w:rsidRDefault="00632715" w:rsidP="005570D6">
      <w:pPr>
        <w:widowControl w:val="0"/>
        <w:autoSpaceDE w:val="0"/>
        <w:autoSpaceDN w:val="0"/>
        <w:spacing w:line="360" w:lineRule="auto"/>
        <w:rPr>
          <w:sz w:val="30"/>
          <w:szCs w:val="28"/>
          <w:lang w:bidi="ru-RU"/>
        </w:rPr>
      </w:pPr>
    </w:p>
    <w:p w14:paraId="5DB8FD37" w14:textId="1A23BDF6"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63271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6BD59B6B"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sidR="00632715">
        <w:rPr>
          <w:b/>
          <w:sz w:val="28"/>
          <w:szCs w:val="22"/>
          <w:lang w:bidi="ru-RU"/>
        </w:rPr>
        <w:b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70FA7F9" w14:textId="71C992F5" w:rsidR="00C47962" w:rsidRPr="003F2BFA" w:rsidRDefault="00EC1621" w:rsidP="00C47962">
      <w:pPr>
        <w:widowControl w:val="0"/>
        <w:autoSpaceDE w:val="0"/>
        <w:autoSpaceDN w:val="0"/>
        <w:spacing w:line="360" w:lineRule="auto"/>
        <w:jc w:val="center"/>
        <w:rPr>
          <w:b/>
          <w:sz w:val="32"/>
          <w:szCs w:val="22"/>
          <w:lang w:bidi="ru-RU"/>
        </w:rPr>
      </w:pPr>
      <w:r>
        <w:rPr>
          <w:b/>
          <w:sz w:val="32"/>
          <w:szCs w:val="22"/>
          <w:lang w:bidi="ru-RU"/>
        </w:rPr>
        <w:t>Сахарова Н.В.</w:t>
      </w:r>
    </w:p>
    <w:p w14:paraId="6A4C1611" w14:textId="7658FC91" w:rsidR="005570D6" w:rsidRPr="005570D6" w:rsidRDefault="00EC1621" w:rsidP="00C47962">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p>
    <w:p w14:paraId="03F789C8" w14:textId="77777777" w:rsidR="005570D6" w:rsidRPr="009C24E4" w:rsidRDefault="005570D6" w:rsidP="00632715">
      <w:pPr>
        <w:widowControl w:val="0"/>
        <w:autoSpaceDE w:val="0"/>
        <w:autoSpaceDN w:val="0"/>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A6D7DF2" w14:textId="77777777" w:rsidR="005570D6" w:rsidRDefault="005570D6" w:rsidP="0063271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252056B" w14:textId="6D67691B" w:rsidR="00031034" w:rsidRPr="006E0BA9" w:rsidRDefault="005570D6" w:rsidP="00031034">
      <w:pPr>
        <w:widowControl w:val="0"/>
        <w:suppressAutoHyphens/>
        <w:autoSpaceDE w:val="0"/>
        <w:autoSpaceDN w:val="0"/>
        <w:spacing w:line="360" w:lineRule="auto"/>
        <w:contextualSpacing/>
        <w:jc w:val="center"/>
        <w:rPr>
          <w:color w:val="000000" w:themeColor="text1"/>
          <w:sz w:val="28"/>
          <w:szCs w:val="28"/>
          <w:lang w:eastAsia="ar-SA" w:bidi="ru-RU"/>
        </w:rPr>
      </w:pPr>
      <w:r>
        <w:rPr>
          <w:sz w:val="28"/>
          <w:szCs w:val="28"/>
        </w:rPr>
        <w:t>47.03.01 Философия, ОП «Этика бизнеса»</w:t>
      </w:r>
      <w:r w:rsidR="00031034" w:rsidRPr="00031034">
        <w:rPr>
          <w:color w:val="FF0000"/>
          <w:sz w:val="28"/>
          <w:szCs w:val="28"/>
        </w:rPr>
        <w:t xml:space="preserve"> </w:t>
      </w:r>
      <w:r w:rsidR="00031034" w:rsidRPr="006E0BA9">
        <w:rPr>
          <w:color w:val="000000" w:themeColor="text1"/>
          <w:sz w:val="28"/>
          <w:szCs w:val="28"/>
        </w:rPr>
        <w:t>(профиль «Этика бизнеса»)</w:t>
      </w:r>
    </w:p>
    <w:p w14:paraId="2228CF8D" w14:textId="658580E8" w:rsidR="00AA606A" w:rsidRPr="00853B95" w:rsidRDefault="00AA606A" w:rsidP="005570D6">
      <w:pPr>
        <w:widowControl w:val="0"/>
        <w:autoSpaceDE w:val="0"/>
        <w:autoSpaceDN w:val="0"/>
        <w:spacing w:line="360" w:lineRule="auto"/>
        <w:jc w:val="center"/>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30D91AF3" w14:textId="25497905" w:rsidR="00C47962" w:rsidRDefault="00C47962" w:rsidP="00031034">
      <w:pPr>
        <w:rPr>
          <w:sz w:val="28"/>
          <w:szCs w:val="28"/>
          <w:lang w:bidi="ru-RU"/>
        </w:rPr>
      </w:pPr>
    </w:p>
    <w:p w14:paraId="0EB48E36" w14:textId="4B669C5B" w:rsidR="00632715" w:rsidRDefault="00632715" w:rsidP="00031034">
      <w:pPr>
        <w:rPr>
          <w:sz w:val="28"/>
          <w:szCs w:val="28"/>
          <w:lang w:bidi="ru-RU"/>
        </w:rPr>
      </w:pPr>
    </w:p>
    <w:p w14:paraId="3A89375C" w14:textId="77777777" w:rsidR="00632715" w:rsidRPr="00632715" w:rsidRDefault="00632715" w:rsidP="00031034">
      <w:pPr>
        <w:rPr>
          <w:szCs w:val="28"/>
          <w:lang w:bidi="ru-RU"/>
        </w:rPr>
      </w:pPr>
    </w:p>
    <w:p w14:paraId="36D2A75A" w14:textId="77777777" w:rsidR="00C47962" w:rsidRDefault="00C47962" w:rsidP="00AA606A">
      <w:pPr>
        <w:jc w:val="center"/>
        <w:rPr>
          <w:sz w:val="28"/>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0BCFC0B4" w:rsidR="00AA606A" w:rsidRPr="00EE4BEF" w:rsidRDefault="00AA606A" w:rsidP="005570D6">
      <w:pPr>
        <w:rPr>
          <w:b/>
          <w:color w:val="000000" w:themeColor="text1"/>
          <w:sz w:val="28"/>
          <w:szCs w:val="28"/>
        </w:rPr>
      </w:pPr>
      <w:r w:rsidRPr="00EE4BEF">
        <w:rPr>
          <w:b/>
          <w:color w:val="000000" w:themeColor="text1"/>
          <w:sz w:val="28"/>
          <w:szCs w:val="28"/>
        </w:rPr>
        <w:lastRenderedPageBreak/>
        <w:t xml:space="preserve">УДК </w:t>
      </w:r>
      <w:r w:rsidR="00632715" w:rsidRPr="00632715">
        <w:rPr>
          <w:b/>
          <w:color w:val="000000" w:themeColor="text1"/>
          <w:sz w:val="28"/>
          <w:szCs w:val="28"/>
        </w:rPr>
        <w:t>15:659(073)</w:t>
      </w:r>
    </w:p>
    <w:p w14:paraId="075DE4E3" w14:textId="593D928E" w:rsidR="00AA606A" w:rsidRPr="008551A0" w:rsidRDefault="00AA606A" w:rsidP="005570D6">
      <w:pPr>
        <w:rPr>
          <w:b/>
          <w:bCs/>
          <w:color w:val="000000" w:themeColor="text1"/>
          <w:sz w:val="16"/>
          <w:szCs w:val="16"/>
          <w:highlight w:val="green"/>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632715" w:rsidRPr="00632715">
        <w:rPr>
          <w:b/>
          <w:color w:val="000000" w:themeColor="text1"/>
          <w:sz w:val="28"/>
          <w:szCs w:val="28"/>
        </w:rPr>
        <w:t>71.063.14я73+88.50я73</w:t>
      </w:r>
    </w:p>
    <w:p w14:paraId="4D06C523" w14:textId="77777777" w:rsidR="00632715" w:rsidRDefault="00632715" w:rsidP="005570D6">
      <w:pPr>
        <w:jc w:val="both"/>
        <w:outlineLvl w:val="0"/>
        <w:rPr>
          <w:b/>
          <w:color w:val="000000" w:themeColor="text1"/>
          <w:sz w:val="28"/>
          <w:szCs w:val="28"/>
        </w:rPr>
      </w:pPr>
    </w:p>
    <w:p w14:paraId="1F59D9FE" w14:textId="709631F0"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50CB60C" w14:textId="15A47F5F" w:rsidR="00AA606A" w:rsidRPr="00C14003" w:rsidRDefault="00AA606A" w:rsidP="00632715">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9F22AF" w:rsidRPr="009F22AF">
        <w:rPr>
          <w:rFonts w:eastAsia="Calibri"/>
          <w:bCs/>
          <w:sz w:val="28"/>
          <w:szCs w:val="28"/>
          <w:lang w:eastAsia="en-US"/>
        </w:rPr>
        <w:t>Аксено</w:t>
      </w:r>
      <w:r w:rsidR="009F22AF" w:rsidRPr="009F22AF">
        <w:rPr>
          <w:rFonts w:eastAsia="Calibri"/>
          <w:sz w:val="28"/>
          <w:szCs w:val="28"/>
          <w:lang w:eastAsia="en-US"/>
        </w:rPr>
        <w:t xml:space="preserve">вский Д.И., к.ф.н., ст. преподаватель Департамента массовых коммуникаций и </w:t>
      </w:r>
      <w:proofErr w:type="spellStart"/>
      <w:r w:rsidR="009F22AF" w:rsidRPr="009F22AF">
        <w:rPr>
          <w:rFonts w:eastAsia="Calibri"/>
          <w:sz w:val="28"/>
          <w:szCs w:val="28"/>
          <w:lang w:eastAsia="en-US"/>
        </w:rPr>
        <w:t>медиабизнеса</w:t>
      </w:r>
      <w:proofErr w:type="spellEnd"/>
      <w:r w:rsidR="009F22AF" w:rsidRPr="009F22AF">
        <w:rPr>
          <w:rFonts w:eastAsia="Calibri"/>
          <w:sz w:val="28"/>
          <w:szCs w:val="28"/>
          <w:lang w:eastAsia="en-US"/>
        </w:rPr>
        <w:t xml:space="preserve">, </w:t>
      </w:r>
      <w:r w:rsidR="00EE4BEF" w:rsidRPr="009F22AF">
        <w:rPr>
          <w:rFonts w:eastAsia="Calibri"/>
          <w:sz w:val="28"/>
          <w:szCs w:val="28"/>
          <w:lang w:eastAsia="en-US"/>
        </w:rPr>
        <w:t>Кафтан В.В.</w:t>
      </w:r>
      <w:r w:rsidR="007B3201" w:rsidRPr="009F22AF">
        <w:rPr>
          <w:rFonts w:eastAsia="Calibri"/>
          <w:sz w:val="28"/>
          <w:szCs w:val="28"/>
          <w:lang w:eastAsia="en-US"/>
        </w:rPr>
        <w:t xml:space="preserve">, д.ф.н., профессор, профессор </w:t>
      </w:r>
      <w:bookmarkStart w:id="4" w:name="_Hlk84949606"/>
      <w:r w:rsidR="007B3201" w:rsidRPr="009F22AF">
        <w:rPr>
          <w:rFonts w:eastAsia="Calibri"/>
          <w:sz w:val="28"/>
          <w:szCs w:val="28"/>
          <w:lang w:eastAsia="en-US"/>
        </w:rPr>
        <w:t xml:space="preserve">Департамента массовых коммуникаций и </w:t>
      </w:r>
      <w:proofErr w:type="spellStart"/>
      <w:r w:rsidR="007B3201" w:rsidRPr="009F22AF">
        <w:rPr>
          <w:rFonts w:eastAsia="Calibri"/>
          <w:sz w:val="28"/>
          <w:szCs w:val="28"/>
          <w:lang w:eastAsia="en-US"/>
        </w:rPr>
        <w:t>медиабизнеса</w:t>
      </w:r>
      <w:bookmarkEnd w:id="4"/>
      <w:proofErr w:type="spellEnd"/>
      <w:r w:rsidR="00632715">
        <w:rPr>
          <w:rFonts w:eastAsia="Calibri"/>
          <w:sz w:val="28"/>
          <w:szCs w:val="28"/>
          <w:lang w:eastAsia="en-US"/>
        </w:rPr>
        <w:t xml:space="preserve"> </w:t>
      </w:r>
      <w:r w:rsidR="00632715" w:rsidRPr="00632715">
        <w:rPr>
          <w:rFonts w:eastAsia="Calibri"/>
          <w:sz w:val="28"/>
          <w:szCs w:val="28"/>
          <w:lang w:eastAsia="en-US"/>
        </w:rPr>
        <w:t>Факультета социальных наук и массовых коммуникаций</w:t>
      </w:r>
      <w:r w:rsidR="007B3201" w:rsidRPr="009F22AF">
        <w:rPr>
          <w:rFonts w:eastAsia="Calibri"/>
          <w:sz w:val="28"/>
          <w:szCs w:val="28"/>
          <w:lang w:eastAsia="en-US"/>
        </w:rPr>
        <w:t>.</w:t>
      </w:r>
    </w:p>
    <w:p w14:paraId="4CCBB2F6" w14:textId="0AC8CD08" w:rsidR="00EC1621" w:rsidRDefault="00EC1621" w:rsidP="00EC1621">
      <w:pPr>
        <w:spacing w:line="360" w:lineRule="auto"/>
        <w:ind w:firstLine="709"/>
        <w:outlineLvl w:val="0"/>
        <w:rPr>
          <w:sz w:val="28"/>
          <w:szCs w:val="28"/>
        </w:rPr>
      </w:pPr>
      <w:r w:rsidRPr="00EC1621">
        <w:rPr>
          <w:b/>
          <w:sz w:val="28"/>
        </w:rPr>
        <w:t>Медиа</w:t>
      </w:r>
      <w:r>
        <w:rPr>
          <w:b/>
          <w:sz w:val="28"/>
        </w:rPr>
        <w:t>ция</w:t>
      </w:r>
      <w:r w:rsidRPr="00EC1621">
        <w:rPr>
          <w:b/>
          <w:sz w:val="28"/>
        </w:rPr>
        <w:t xml:space="preserve"> и искусство убеждения</w:t>
      </w:r>
      <w:r>
        <w:rPr>
          <w:b/>
          <w:sz w:val="28"/>
        </w:rPr>
        <w:t>.</w:t>
      </w:r>
    </w:p>
    <w:p w14:paraId="38BB34BA" w14:textId="4D630C63" w:rsidR="00AA606A" w:rsidRPr="00C82B08" w:rsidRDefault="007B0FB4" w:rsidP="00632715">
      <w:pPr>
        <w:ind w:firstLine="709"/>
        <w:jc w:val="both"/>
        <w:outlineLvl w:val="0"/>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5570D6" w:rsidRPr="005570D6">
        <w:rPr>
          <w:sz w:val="28"/>
          <w:szCs w:val="28"/>
        </w:rPr>
        <w:t>47.03.01 Философия, ОП «Этика бизнеса»</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 xml:space="preserve">массовых коммуникаций и </w:t>
      </w:r>
      <w:proofErr w:type="spellStart"/>
      <w:r w:rsidR="00AA606A">
        <w:rPr>
          <w:sz w:val="28"/>
          <w:szCs w:val="28"/>
        </w:rPr>
        <w:t>медиабизнеса</w:t>
      </w:r>
      <w:proofErr w:type="spellEnd"/>
      <w:r w:rsidR="00632715">
        <w:rPr>
          <w:sz w:val="28"/>
          <w:szCs w:val="28"/>
        </w:rPr>
        <w:t xml:space="preserve"> </w:t>
      </w:r>
      <w:r w:rsidR="00632715" w:rsidRPr="00632715">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21</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F5F1343" w14:textId="5D450D19" w:rsidR="000D6B62" w:rsidRPr="004E4918" w:rsidRDefault="005E4771" w:rsidP="00632715">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00C9682B">
        <w:rPr>
          <w:sz w:val="28"/>
          <w:szCs w:val="28"/>
        </w:rPr>
        <w:t>»</w:t>
      </w:r>
      <w:r w:rsidRPr="00C14003">
        <w:rPr>
          <w:sz w:val="28"/>
          <w:szCs w:val="28"/>
        </w:rPr>
        <w:t xml:space="preserve"> входит </w:t>
      </w:r>
      <w:r w:rsidR="000D590E" w:rsidRPr="000D590E">
        <w:rPr>
          <w:sz w:val="28"/>
          <w:szCs w:val="28"/>
        </w:rPr>
        <w:t xml:space="preserve">в </w:t>
      </w:r>
      <w:r w:rsidR="00EC1621">
        <w:rPr>
          <w:sz w:val="28"/>
          <w:szCs w:val="28"/>
        </w:rPr>
        <w:t>общепрофессиональный цикл обязательной части Блока 1.</w:t>
      </w:r>
      <w:r w:rsidR="00482780">
        <w:rPr>
          <w:sz w:val="28"/>
          <w:szCs w:val="28"/>
        </w:rPr>
        <w:t xml:space="preserve"> </w:t>
      </w:r>
    </w:p>
    <w:p w14:paraId="50394FED" w14:textId="4FBE6C9D" w:rsidR="00C75030" w:rsidRDefault="00364243" w:rsidP="00632715">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2BF69CB2" w14:textId="28081325" w:rsidR="005E4771" w:rsidRPr="00C14003" w:rsidRDefault="005E4771" w:rsidP="00082D66">
      <w:pPr>
        <w:ind w:firstLine="567"/>
        <w:jc w:val="both"/>
        <w:rPr>
          <w:sz w:val="28"/>
          <w:szCs w:val="28"/>
        </w:rPr>
      </w:pPr>
      <w:r w:rsidRPr="00C14003">
        <w:rPr>
          <w:sz w:val="28"/>
          <w:szCs w:val="28"/>
        </w:rPr>
        <w:t xml:space="preserve">                           </w:t>
      </w:r>
    </w:p>
    <w:p w14:paraId="1C33BC93" w14:textId="77777777" w:rsidR="00632715" w:rsidRDefault="00632715" w:rsidP="005570D6">
      <w:pPr>
        <w:spacing w:line="360" w:lineRule="auto"/>
        <w:jc w:val="center"/>
        <w:outlineLvl w:val="0"/>
        <w:rPr>
          <w:i/>
          <w:sz w:val="28"/>
          <w:szCs w:val="28"/>
        </w:rPr>
      </w:pPr>
      <w:bookmarkStart w:id="5" w:name="_Toc222224729"/>
      <w:bookmarkStart w:id="6" w:name="_Toc264712794"/>
      <w:bookmarkStart w:id="7" w:name="_Toc266220447"/>
    </w:p>
    <w:p w14:paraId="0FEA8172" w14:textId="77777777" w:rsidR="00632715" w:rsidRDefault="00632715" w:rsidP="005570D6">
      <w:pPr>
        <w:spacing w:line="360" w:lineRule="auto"/>
        <w:jc w:val="center"/>
        <w:outlineLvl w:val="0"/>
        <w:rPr>
          <w:i/>
          <w:sz w:val="28"/>
          <w:szCs w:val="28"/>
        </w:rPr>
      </w:pPr>
    </w:p>
    <w:p w14:paraId="46169C08" w14:textId="77777777" w:rsidR="00632715" w:rsidRDefault="00632715" w:rsidP="005570D6">
      <w:pPr>
        <w:spacing w:line="360" w:lineRule="auto"/>
        <w:jc w:val="center"/>
        <w:outlineLvl w:val="0"/>
        <w:rPr>
          <w:i/>
          <w:sz w:val="28"/>
          <w:szCs w:val="28"/>
        </w:rPr>
      </w:pPr>
    </w:p>
    <w:p w14:paraId="2EE61EF3" w14:textId="275A164F"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5"/>
      <w:bookmarkEnd w:id="6"/>
      <w:bookmarkEnd w:id="7"/>
    </w:p>
    <w:p w14:paraId="5633DE9B" w14:textId="17C6207A" w:rsidR="00C94F41" w:rsidRDefault="00EC1621" w:rsidP="00C47962">
      <w:pPr>
        <w:spacing w:line="360" w:lineRule="auto"/>
        <w:jc w:val="center"/>
        <w:rPr>
          <w:b/>
          <w:sz w:val="28"/>
          <w:szCs w:val="28"/>
        </w:rPr>
      </w:pPr>
      <w:r w:rsidRPr="00EC1621">
        <w:rPr>
          <w:b/>
          <w:sz w:val="28"/>
          <w:szCs w:val="28"/>
        </w:rPr>
        <w:t>Сахарова Н.В.</w:t>
      </w:r>
    </w:p>
    <w:p w14:paraId="1EEFB3EE" w14:textId="6407DF24" w:rsidR="005E4771" w:rsidRPr="00C14003" w:rsidRDefault="00EC1621" w:rsidP="00C47962">
      <w:pPr>
        <w:spacing w:line="360" w:lineRule="auto"/>
        <w:jc w:val="center"/>
        <w:rPr>
          <w:sz w:val="28"/>
          <w:szCs w:val="28"/>
        </w:rPr>
      </w:pPr>
      <w:r w:rsidRPr="00EC1621">
        <w:rPr>
          <w:b/>
          <w:caps/>
          <w:sz w:val="28"/>
          <w:szCs w:val="28"/>
        </w:rPr>
        <w:t>Медиа</w:t>
      </w:r>
      <w:r>
        <w:rPr>
          <w:b/>
          <w:caps/>
          <w:sz w:val="28"/>
          <w:szCs w:val="28"/>
        </w:rPr>
        <w:t>ЦИЯ</w:t>
      </w:r>
      <w:r w:rsidRPr="00EC1621">
        <w:rPr>
          <w:b/>
          <w:caps/>
          <w:sz w:val="28"/>
          <w:szCs w:val="28"/>
        </w:rPr>
        <w:t xml:space="preserve"> и искусство убеждения</w:t>
      </w:r>
    </w:p>
    <w:p w14:paraId="6CD68035" w14:textId="77777777" w:rsidR="005E4771" w:rsidRPr="00C14003" w:rsidRDefault="005E4771" w:rsidP="00632715">
      <w:pPr>
        <w:jc w:val="center"/>
        <w:rPr>
          <w:sz w:val="28"/>
          <w:szCs w:val="28"/>
        </w:rPr>
      </w:pPr>
      <w:r w:rsidRPr="00C14003">
        <w:rPr>
          <w:sz w:val="28"/>
          <w:szCs w:val="28"/>
        </w:rPr>
        <w:t xml:space="preserve">Рабочая программа дисциплины </w:t>
      </w:r>
    </w:p>
    <w:p w14:paraId="7C016DC8" w14:textId="7D0294BB" w:rsidR="005E4771" w:rsidRPr="00C14003" w:rsidRDefault="005E4771" w:rsidP="00632715">
      <w:pPr>
        <w:jc w:val="center"/>
        <w:outlineLvl w:val="0"/>
        <w:rPr>
          <w:sz w:val="28"/>
          <w:szCs w:val="28"/>
        </w:rPr>
      </w:pPr>
      <w:bookmarkStart w:id="8" w:name="_Toc222224731"/>
      <w:bookmarkStart w:id="9" w:name="_Toc264712796"/>
      <w:bookmarkStart w:id="10" w:name="_Toc266220449"/>
      <w:r w:rsidRPr="00C14003">
        <w:rPr>
          <w:sz w:val="28"/>
          <w:szCs w:val="28"/>
        </w:rPr>
        <w:t xml:space="preserve">Компьютерный набор, </w:t>
      </w:r>
      <w:bookmarkEnd w:id="8"/>
      <w:bookmarkEnd w:id="9"/>
      <w:bookmarkEnd w:id="10"/>
      <w:r w:rsidRPr="00C14003">
        <w:rPr>
          <w:sz w:val="28"/>
          <w:szCs w:val="28"/>
        </w:rPr>
        <w:t xml:space="preserve">верстка </w:t>
      </w:r>
      <w:r w:rsidR="00EC1621" w:rsidRPr="00EC1621">
        <w:rPr>
          <w:sz w:val="28"/>
          <w:szCs w:val="28"/>
        </w:rPr>
        <w:t>Сахарова Н.В.</w:t>
      </w:r>
    </w:p>
    <w:p w14:paraId="5DDD8DA9" w14:textId="77777777" w:rsidR="005E4771" w:rsidRPr="00C14003" w:rsidRDefault="005E4771" w:rsidP="00082D66">
      <w:pPr>
        <w:jc w:val="center"/>
        <w:outlineLvl w:val="0"/>
        <w:rPr>
          <w:i/>
          <w:sz w:val="28"/>
          <w:szCs w:val="28"/>
        </w:rPr>
      </w:pPr>
      <w:bookmarkStart w:id="11" w:name="_Toc222224732"/>
      <w:bookmarkStart w:id="12" w:name="_Toc264712797"/>
      <w:bookmarkStart w:id="13"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1"/>
      <w:bookmarkEnd w:id="12"/>
      <w:bookmarkEnd w:id="13"/>
    </w:p>
    <w:p w14:paraId="17907DEA" w14:textId="77777777" w:rsidR="005E4771" w:rsidRPr="00C14003" w:rsidRDefault="005E4771" w:rsidP="00E55F0B">
      <w:pPr>
        <w:jc w:val="center"/>
        <w:outlineLvl w:val="0"/>
        <w:rPr>
          <w:sz w:val="28"/>
          <w:szCs w:val="28"/>
        </w:rPr>
      </w:pPr>
    </w:p>
    <w:p w14:paraId="1D3B349B"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1358F1">
      <w:pPr>
        <w:jc w:val="center"/>
        <w:rPr>
          <w:bCs/>
          <w:sz w:val="28"/>
          <w:szCs w:val="28"/>
        </w:rPr>
      </w:pPr>
    </w:p>
    <w:p w14:paraId="2BD1B566" w14:textId="13840CDD" w:rsidR="00EC1621" w:rsidRDefault="00EC1621" w:rsidP="005570D6">
      <w:pPr>
        <w:spacing w:line="360" w:lineRule="auto"/>
        <w:jc w:val="right"/>
        <w:rPr>
          <w:bCs/>
          <w:sz w:val="28"/>
          <w:szCs w:val="28"/>
        </w:rPr>
      </w:pPr>
    </w:p>
    <w:p w14:paraId="4BEE2F7C" w14:textId="77777777" w:rsidR="00632715" w:rsidRDefault="00632715" w:rsidP="005570D6">
      <w:pPr>
        <w:spacing w:line="360" w:lineRule="auto"/>
        <w:jc w:val="right"/>
        <w:rPr>
          <w:bCs/>
          <w:sz w:val="28"/>
          <w:szCs w:val="28"/>
        </w:rPr>
      </w:pPr>
    </w:p>
    <w:p w14:paraId="2A63C249" w14:textId="366DC2AA" w:rsidR="005E4771" w:rsidRPr="00C14003" w:rsidRDefault="005E4771" w:rsidP="00632715">
      <w:pPr>
        <w:jc w:val="right"/>
        <w:rPr>
          <w:bCs/>
          <w:sz w:val="28"/>
          <w:szCs w:val="28"/>
        </w:rPr>
      </w:pPr>
      <w:r w:rsidRPr="00C14003">
        <w:rPr>
          <w:bCs/>
          <w:sz w:val="28"/>
          <w:szCs w:val="28"/>
        </w:rPr>
        <w:sym w:font="Symbol" w:char="F0D3"/>
      </w:r>
      <w:r w:rsidRPr="00C14003">
        <w:rPr>
          <w:bCs/>
          <w:sz w:val="28"/>
          <w:szCs w:val="28"/>
        </w:rPr>
        <w:t xml:space="preserve"> </w:t>
      </w:r>
      <w:r w:rsidR="00EC1621" w:rsidRPr="00EC1621">
        <w:rPr>
          <w:bCs/>
          <w:sz w:val="28"/>
          <w:szCs w:val="28"/>
        </w:rPr>
        <w:t>Сахарова Н.В.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4" w:name="_Toc222224733"/>
      <w:bookmarkStart w:id="15" w:name="_Toc264712798"/>
      <w:bookmarkStart w:id="16"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4"/>
      <w:r w:rsidRPr="00C14003">
        <w:rPr>
          <w:bCs/>
          <w:sz w:val="28"/>
          <w:szCs w:val="28"/>
        </w:rPr>
        <w:t>ансовый университет, 20</w:t>
      </w:r>
      <w:bookmarkEnd w:id="15"/>
      <w:bookmarkEnd w:id="16"/>
      <w:r w:rsidR="009C24E4">
        <w:rPr>
          <w:bCs/>
          <w:sz w:val="28"/>
          <w:szCs w:val="28"/>
        </w:rPr>
        <w:t>2</w:t>
      </w:r>
      <w:r w:rsidR="00EE4BEF">
        <w:rPr>
          <w:bCs/>
          <w:sz w:val="28"/>
          <w:szCs w:val="28"/>
        </w:rPr>
        <w:t>1</w:t>
      </w:r>
    </w:p>
    <w:p w14:paraId="26C6F4EA" w14:textId="77777777" w:rsidR="00A13DF5" w:rsidRPr="00C14003" w:rsidRDefault="00A13DF5" w:rsidP="00C5458E"/>
    <w:p w14:paraId="5CA53611" w14:textId="2F11FD6C" w:rsidR="00EC1621" w:rsidRDefault="00EC1621" w:rsidP="00CF4446">
      <w:pPr>
        <w:widowControl w:val="0"/>
        <w:tabs>
          <w:tab w:val="left" w:pos="709"/>
          <w:tab w:val="left" w:pos="993"/>
        </w:tabs>
        <w:autoSpaceDE w:val="0"/>
        <w:autoSpaceDN w:val="0"/>
        <w:jc w:val="center"/>
        <w:rPr>
          <w:rFonts w:eastAsia="Calibri"/>
          <w:color w:val="000000"/>
          <w:sz w:val="28"/>
          <w:szCs w:val="28"/>
          <w:lang w:bidi="ru-RU"/>
        </w:rPr>
      </w:pPr>
    </w:p>
    <w:p w14:paraId="6033E183" w14:textId="77777777" w:rsidR="00632715" w:rsidRDefault="00632715"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29813399"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1204AA" w:rsidRDefault="00CF4446" w:rsidP="00CF4446">
            <w:pPr>
              <w:tabs>
                <w:tab w:val="left" w:pos="709"/>
                <w:tab w:val="left" w:pos="993"/>
              </w:tabs>
              <w:spacing w:line="276" w:lineRule="auto"/>
              <w:jc w:val="center"/>
              <w:rPr>
                <w:color w:val="000000"/>
                <w:sz w:val="28"/>
                <w:szCs w:val="28"/>
                <w:lang w:bidi="ru-RU"/>
              </w:rPr>
            </w:pPr>
            <w:r w:rsidRPr="001204AA">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1204AA" w:rsidRDefault="00CF4446" w:rsidP="00CF4446">
            <w:pPr>
              <w:tabs>
                <w:tab w:val="left" w:pos="709"/>
                <w:tab w:val="left" w:pos="993"/>
              </w:tabs>
              <w:spacing w:line="276" w:lineRule="auto"/>
              <w:jc w:val="center"/>
              <w:rPr>
                <w:color w:val="000000"/>
                <w:sz w:val="28"/>
                <w:szCs w:val="28"/>
                <w:lang w:bidi="ru-RU"/>
              </w:rPr>
            </w:pPr>
            <w:r w:rsidRPr="001204AA">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7F54CF60" w:rsidR="00CF4446" w:rsidRPr="008B0C42" w:rsidRDefault="0063271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BB95671" w:rsidR="00CF4446" w:rsidRPr="008B0C42" w:rsidRDefault="0063271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50279F3" w:rsidR="00CF4446" w:rsidRPr="008B0C42" w:rsidRDefault="0063271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2ED41C9C" w:rsidR="00CF4446" w:rsidRPr="008B0C42" w:rsidRDefault="0063271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1C94E6AE" w:rsidR="00CF4446" w:rsidRPr="008B0C42" w:rsidRDefault="0063271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35CB5EED" w:rsidR="00CF4446" w:rsidRPr="00E55F0B" w:rsidRDefault="00632715" w:rsidP="006C57A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10</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FA0AF50" w:rsidR="00CF4446" w:rsidRPr="00E55F0B" w:rsidRDefault="006C57A6" w:rsidP="00CF4446">
            <w:pPr>
              <w:tabs>
                <w:tab w:val="left" w:pos="709"/>
                <w:tab w:val="left" w:pos="993"/>
              </w:tabs>
              <w:spacing w:line="276" w:lineRule="auto"/>
              <w:jc w:val="center"/>
              <w:rPr>
                <w:color w:val="000000"/>
                <w:sz w:val="28"/>
                <w:szCs w:val="28"/>
                <w:highlight w:val="yellow"/>
                <w:lang w:val="ru-RU" w:bidi="ru-RU"/>
              </w:rPr>
            </w:pPr>
            <w:r w:rsidRPr="00AD52E8">
              <w:rPr>
                <w:color w:val="000000"/>
                <w:sz w:val="28"/>
                <w:szCs w:val="28"/>
                <w:lang w:val="ru-RU" w:bidi="ru-RU"/>
              </w:rPr>
              <w:t>1</w:t>
            </w:r>
            <w:r w:rsidR="00632715">
              <w:rPr>
                <w:color w:val="000000"/>
                <w:sz w:val="28"/>
                <w:szCs w:val="28"/>
                <w:lang w:val="ru-RU" w:bidi="ru-RU"/>
              </w:rPr>
              <w:t>1</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C12D75C" w:rsidR="00CF4446" w:rsidRPr="00AD52E8" w:rsidRDefault="006C57A6" w:rsidP="00CF4446">
            <w:pPr>
              <w:tabs>
                <w:tab w:val="left" w:pos="709"/>
                <w:tab w:val="left" w:pos="993"/>
              </w:tabs>
              <w:spacing w:line="276" w:lineRule="auto"/>
              <w:jc w:val="center"/>
              <w:rPr>
                <w:color w:val="000000"/>
                <w:sz w:val="28"/>
                <w:szCs w:val="28"/>
                <w:lang w:val="ru-RU" w:bidi="ru-RU"/>
              </w:rPr>
            </w:pPr>
            <w:r w:rsidRPr="00AD52E8">
              <w:rPr>
                <w:color w:val="000000"/>
                <w:sz w:val="28"/>
                <w:szCs w:val="28"/>
                <w:lang w:val="ru-RU" w:bidi="ru-RU"/>
              </w:rPr>
              <w:t>1</w:t>
            </w:r>
            <w:r w:rsidR="00632715">
              <w:rPr>
                <w:color w:val="000000"/>
                <w:sz w:val="28"/>
                <w:szCs w:val="28"/>
                <w:lang w:val="ru-RU" w:bidi="ru-RU"/>
              </w:rPr>
              <w:t>2</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0331FD5" w:rsidR="00CF4446" w:rsidRPr="00AD52E8" w:rsidRDefault="006C57A6" w:rsidP="00CF4446">
            <w:pPr>
              <w:tabs>
                <w:tab w:val="left" w:pos="709"/>
                <w:tab w:val="left" w:pos="993"/>
              </w:tabs>
              <w:spacing w:line="276" w:lineRule="auto"/>
              <w:jc w:val="center"/>
              <w:rPr>
                <w:color w:val="000000"/>
                <w:sz w:val="28"/>
                <w:szCs w:val="28"/>
                <w:lang w:val="ru-RU" w:bidi="ru-RU"/>
              </w:rPr>
            </w:pPr>
            <w:r w:rsidRPr="00AD52E8">
              <w:rPr>
                <w:color w:val="000000"/>
                <w:sz w:val="28"/>
                <w:szCs w:val="28"/>
                <w:lang w:val="ru-RU" w:bidi="ru-RU"/>
              </w:rPr>
              <w:t>1</w:t>
            </w:r>
            <w:r w:rsidR="00632715">
              <w:rPr>
                <w:color w:val="000000"/>
                <w:sz w:val="28"/>
                <w:szCs w:val="28"/>
                <w:lang w:val="ru-RU" w:bidi="ru-RU"/>
              </w:rPr>
              <w:t>6</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11A1373" w:rsidR="00CF4446" w:rsidRPr="00E55F0B" w:rsidRDefault="006C57A6" w:rsidP="00CF4446">
            <w:pPr>
              <w:tabs>
                <w:tab w:val="left" w:pos="709"/>
                <w:tab w:val="left" w:pos="993"/>
              </w:tabs>
              <w:spacing w:line="276" w:lineRule="auto"/>
              <w:jc w:val="center"/>
              <w:rPr>
                <w:color w:val="000000"/>
                <w:sz w:val="28"/>
                <w:szCs w:val="28"/>
                <w:highlight w:val="yellow"/>
                <w:lang w:val="ru-RU" w:bidi="ru-RU"/>
              </w:rPr>
            </w:pPr>
            <w:r w:rsidRPr="008515B3">
              <w:rPr>
                <w:color w:val="000000"/>
                <w:sz w:val="28"/>
                <w:szCs w:val="28"/>
                <w:lang w:val="ru-RU" w:bidi="ru-RU"/>
              </w:rPr>
              <w:t>1</w:t>
            </w:r>
            <w:r w:rsidR="00632715">
              <w:rPr>
                <w:color w:val="000000"/>
                <w:sz w:val="28"/>
                <w:szCs w:val="28"/>
                <w:lang w:val="ru-RU" w:bidi="ru-RU"/>
              </w:rPr>
              <w:t>7</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7E10CBFC" w:rsidR="00CF4446" w:rsidRPr="00E55F0B" w:rsidRDefault="008515B3" w:rsidP="00CF4446">
            <w:pPr>
              <w:tabs>
                <w:tab w:val="left" w:pos="709"/>
                <w:tab w:val="left" w:pos="993"/>
              </w:tabs>
              <w:spacing w:line="276" w:lineRule="auto"/>
              <w:jc w:val="center"/>
              <w:rPr>
                <w:color w:val="000000"/>
                <w:sz w:val="28"/>
                <w:szCs w:val="28"/>
                <w:highlight w:val="yellow"/>
                <w:lang w:val="ru-RU" w:bidi="ru-RU"/>
              </w:rPr>
            </w:pPr>
            <w:r w:rsidRPr="008515B3">
              <w:rPr>
                <w:color w:val="000000"/>
                <w:sz w:val="28"/>
                <w:szCs w:val="28"/>
                <w:lang w:val="ru-RU" w:bidi="ru-RU"/>
              </w:rPr>
              <w:t>1</w:t>
            </w:r>
            <w:r w:rsidR="00632715">
              <w:rPr>
                <w:color w:val="000000"/>
                <w:sz w:val="28"/>
                <w:szCs w:val="28"/>
                <w:lang w:val="ru-RU" w:bidi="ru-RU"/>
              </w:rPr>
              <w:t>9</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41EBB445" w:rsidR="00CF4446" w:rsidRPr="00E55F0B" w:rsidRDefault="00632715"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20</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738D1D19" w:rsidR="00383DDA" w:rsidRPr="00E55F0B" w:rsidRDefault="00632715" w:rsidP="00383DDA">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21</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3C0A8CB5" w:rsidR="00FB0A0D" w:rsidRDefault="001601B7" w:rsidP="00E55F0B">
      <w:pPr>
        <w:spacing w:line="360" w:lineRule="auto"/>
        <w:ind w:left="426"/>
        <w:rPr>
          <w:sz w:val="28"/>
          <w:szCs w:val="28"/>
        </w:rPr>
      </w:pPr>
      <w:r>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Pr>
          <w:sz w:val="28"/>
          <w:szCs w:val="28"/>
        </w:rPr>
        <w:t>»</w:t>
      </w:r>
    </w:p>
    <w:p w14:paraId="255A32D9" w14:textId="0056EC27" w:rsidR="001E0953" w:rsidRDefault="001E0953" w:rsidP="00D67F7D">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382A27" w:rsidRPr="00697762" w14:paraId="379FF4CA" w14:textId="77777777" w:rsidTr="0002006F">
        <w:tc>
          <w:tcPr>
            <w:tcW w:w="727" w:type="pct"/>
          </w:tcPr>
          <w:p w14:paraId="226EA27D" w14:textId="77777777" w:rsidR="00382A27" w:rsidRPr="00697762" w:rsidRDefault="00382A27" w:rsidP="0002006F">
            <w:pPr>
              <w:tabs>
                <w:tab w:val="left" w:pos="540"/>
              </w:tabs>
              <w:contextualSpacing/>
              <w:jc w:val="both"/>
            </w:pPr>
            <w:r w:rsidRPr="00697762">
              <w:t>Код компетенции</w:t>
            </w:r>
          </w:p>
        </w:tc>
        <w:tc>
          <w:tcPr>
            <w:tcW w:w="1190" w:type="pct"/>
          </w:tcPr>
          <w:p w14:paraId="095C6836" w14:textId="77777777" w:rsidR="00382A27" w:rsidRPr="00697762" w:rsidRDefault="00382A27" w:rsidP="0002006F">
            <w:pPr>
              <w:tabs>
                <w:tab w:val="left" w:pos="540"/>
              </w:tabs>
              <w:contextualSpacing/>
              <w:jc w:val="both"/>
            </w:pPr>
            <w:r w:rsidRPr="00697762">
              <w:t>Наименование компетенции</w:t>
            </w:r>
          </w:p>
        </w:tc>
        <w:tc>
          <w:tcPr>
            <w:tcW w:w="1506" w:type="pct"/>
          </w:tcPr>
          <w:p w14:paraId="39168814" w14:textId="77777777" w:rsidR="00382A27" w:rsidRPr="00697762" w:rsidRDefault="00382A27" w:rsidP="0002006F">
            <w:pPr>
              <w:tabs>
                <w:tab w:val="left" w:pos="540"/>
              </w:tabs>
              <w:contextualSpacing/>
              <w:jc w:val="both"/>
            </w:pPr>
            <w:r w:rsidRPr="00697762">
              <w:t>Индикаторы достижения компетенции</w:t>
            </w:r>
            <w:r w:rsidRPr="00697762">
              <w:rPr>
                <w:rStyle w:val="afa"/>
              </w:rPr>
              <w:footnoteReference w:id="1"/>
            </w:r>
          </w:p>
        </w:tc>
        <w:tc>
          <w:tcPr>
            <w:tcW w:w="1577" w:type="pct"/>
          </w:tcPr>
          <w:p w14:paraId="306F4467" w14:textId="77777777" w:rsidR="00382A27" w:rsidRPr="00697762" w:rsidRDefault="00382A27" w:rsidP="0002006F">
            <w:pPr>
              <w:tabs>
                <w:tab w:val="left" w:pos="540"/>
              </w:tabs>
              <w:contextualSpacing/>
              <w:jc w:val="both"/>
            </w:pPr>
            <w:r w:rsidRPr="00697762">
              <w:t>Результаты обучения (владения</w:t>
            </w:r>
            <w:r w:rsidRPr="00697762">
              <w:rPr>
                <w:rStyle w:val="afa"/>
              </w:rPr>
              <w:footnoteReference w:id="2"/>
            </w:r>
            <w:r w:rsidRPr="00697762">
              <w:t>, умения и знания), соотнесенные с компетенциями/индикаторами достижения компетенции</w:t>
            </w:r>
          </w:p>
        </w:tc>
      </w:tr>
      <w:tr w:rsidR="00382A27" w:rsidRPr="00697762" w14:paraId="6F59924F" w14:textId="77777777" w:rsidTr="0002006F">
        <w:trPr>
          <w:trHeight w:val="762"/>
        </w:trPr>
        <w:tc>
          <w:tcPr>
            <w:tcW w:w="727" w:type="pct"/>
            <w:vMerge w:val="restart"/>
          </w:tcPr>
          <w:p w14:paraId="0E7ECD44" w14:textId="77777777" w:rsidR="00382A27" w:rsidRPr="00697762" w:rsidRDefault="00382A27" w:rsidP="0002006F">
            <w:pPr>
              <w:tabs>
                <w:tab w:val="left" w:pos="540"/>
              </w:tabs>
              <w:contextualSpacing/>
              <w:jc w:val="both"/>
              <w:rPr>
                <w:b/>
              </w:rPr>
            </w:pPr>
            <w:r w:rsidRPr="00697762">
              <w:rPr>
                <w:b/>
              </w:rPr>
              <w:t>УК-</w:t>
            </w:r>
            <w:r>
              <w:rPr>
                <w:b/>
              </w:rPr>
              <w:t>4</w:t>
            </w:r>
          </w:p>
        </w:tc>
        <w:tc>
          <w:tcPr>
            <w:tcW w:w="1190" w:type="pct"/>
            <w:vMerge w:val="restart"/>
          </w:tcPr>
          <w:p w14:paraId="3195620D" w14:textId="77777777" w:rsidR="00382A27" w:rsidRPr="00697762" w:rsidRDefault="00382A27" w:rsidP="0002006F">
            <w:pPr>
              <w:tabs>
                <w:tab w:val="left" w:pos="540"/>
              </w:tabs>
              <w:contextualSpacing/>
              <w:jc w:val="both"/>
            </w:pPr>
            <w:r w:rsidRPr="00A326B6">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A326B6">
              <w:t>ых</w:t>
            </w:r>
            <w:proofErr w:type="spellEnd"/>
            <w:r w:rsidRPr="00A326B6">
              <w:t>) языке (ах)</w:t>
            </w:r>
            <w:r>
              <w:t xml:space="preserve"> </w:t>
            </w:r>
          </w:p>
        </w:tc>
        <w:tc>
          <w:tcPr>
            <w:tcW w:w="1506" w:type="pct"/>
          </w:tcPr>
          <w:p w14:paraId="4ADF56FA" w14:textId="77777777" w:rsidR="00382A27" w:rsidRPr="00697762" w:rsidRDefault="00382A27" w:rsidP="0002006F">
            <w:pPr>
              <w:tabs>
                <w:tab w:val="left" w:pos="540"/>
              </w:tabs>
              <w:contextualSpacing/>
              <w:jc w:val="both"/>
            </w:pPr>
            <w:r>
              <w:t xml:space="preserve">1. </w:t>
            </w:r>
            <w:r w:rsidRPr="00A326B6">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577" w:type="pct"/>
          </w:tcPr>
          <w:p w14:paraId="5C27657B" w14:textId="04A50E1F" w:rsidR="00382A27" w:rsidRDefault="00382A27" w:rsidP="00382A27">
            <w:pPr>
              <w:tabs>
                <w:tab w:val="left" w:pos="540"/>
              </w:tabs>
              <w:contextualSpacing/>
              <w:jc w:val="both"/>
            </w:pPr>
            <w:r w:rsidRPr="0005398C">
              <w:rPr>
                <w:b/>
              </w:rPr>
              <w:t xml:space="preserve">знать: </w:t>
            </w:r>
            <w:r w:rsidRPr="0005398C">
              <w:rPr>
                <w:bCs/>
              </w:rPr>
              <w:t xml:space="preserve">перечень </w:t>
            </w:r>
            <w:r>
              <w:rPr>
                <w:bCs/>
              </w:rPr>
              <w:t xml:space="preserve">основных </w:t>
            </w:r>
            <w:r w:rsidRPr="0005398C">
              <w:t>информационно-коммуникационны</w:t>
            </w:r>
            <w:r>
              <w:t>х</w:t>
            </w:r>
            <w:r w:rsidRPr="0005398C">
              <w:t xml:space="preserve"> </w:t>
            </w:r>
            <w:r>
              <w:t xml:space="preserve">русскоязычных </w:t>
            </w:r>
            <w:r w:rsidRPr="0005398C">
              <w:t>ресурс</w:t>
            </w:r>
            <w:r>
              <w:t>ов по вопросам</w:t>
            </w:r>
            <w:r w:rsidRPr="0005398C">
              <w:t xml:space="preserve"> </w:t>
            </w:r>
            <w:r w:rsidR="00632715">
              <w:t xml:space="preserve">медиации и </w:t>
            </w:r>
            <w:proofErr w:type="gramStart"/>
            <w:r w:rsidR="00632715">
              <w:t>эффективной</w:t>
            </w:r>
            <w:r w:rsidR="00535718">
              <w:t xml:space="preserve"> </w:t>
            </w:r>
            <w:r>
              <w:t>коммуникации</w:t>
            </w:r>
            <w:proofErr w:type="gramEnd"/>
            <w:r>
              <w:t xml:space="preserve"> и технологии поиска информации </w:t>
            </w:r>
            <w:r w:rsidRPr="001951A3">
              <w:t xml:space="preserve">в виртуальном и реальном пространствах   </w:t>
            </w:r>
          </w:p>
          <w:p w14:paraId="4A2E5AAE" w14:textId="68374FF2" w:rsidR="00382A27" w:rsidRPr="00697762" w:rsidRDefault="00382A27" w:rsidP="00382A27">
            <w:pPr>
              <w:tabs>
                <w:tab w:val="left" w:pos="540"/>
              </w:tabs>
              <w:contextualSpacing/>
              <w:jc w:val="both"/>
              <w:rPr>
                <w:b/>
              </w:rPr>
            </w:pPr>
            <w:r w:rsidRPr="0005398C">
              <w:rPr>
                <w:b/>
              </w:rPr>
              <w:t>уметь:</w:t>
            </w:r>
            <w:r w:rsidRPr="0005398C">
              <w:t xml:space="preserve"> </w:t>
            </w:r>
            <w:r>
              <w:t xml:space="preserve">применять </w:t>
            </w:r>
            <w:r w:rsidRPr="0005398C">
              <w:t>технологии поиск</w:t>
            </w:r>
            <w:r>
              <w:t>а</w:t>
            </w:r>
            <w:r w:rsidRPr="0005398C">
              <w:t xml:space="preserve"> необходимой информации в процессе</w:t>
            </w:r>
            <w:r>
              <w:t xml:space="preserve"> подготовки и реализации коммуникации в виртуальном и реальном пространствах   </w:t>
            </w:r>
          </w:p>
        </w:tc>
      </w:tr>
      <w:tr w:rsidR="00382A27" w:rsidRPr="00697762" w14:paraId="1EC78642" w14:textId="77777777" w:rsidTr="0002006F">
        <w:trPr>
          <w:trHeight w:val="656"/>
        </w:trPr>
        <w:tc>
          <w:tcPr>
            <w:tcW w:w="727" w:type="pct"/>
            <w:vMerge/>
          </w:tcPr>
          <w:p w14:paraId="5A4EDD61" w14:textId="77777777" w:rsidR="00382A27" w:rsidRPr="00697762" w:rsidRDefault="00382A27" w:rsidP="0002006F">
            <w:pPr>
              <w:tabs>
                <w:tab w:val="left" w:pos="540"/>
              </w:tabs>
              <w:contextualSpacing/>
              <w:jc w:val="both"/>
              <w:rPr>
                <w:b/>
              </w:rPr>
            </w:pPr>
          </w:p>
        </w:tc>
        <w:tc>
          <w:tcPr>
            <w:tcW w:w="1190" w:type="pct"/>
            <w:vMerge/>
          </w:tcPr>
          <w:p w14:paraId="1E8FB5AC" w14:textId="77777777" w:rsidR="00382A27" w:rsidRPr="00697762" w:rsidRDefault="00382A27" w:rsidP="0002006F">
            <w:pPr>
              <w:tabs>
                <w:tab w:val="left" w:pos="540"/>
              </w:tabs>
              <w:ind w:firstLine="22"/>
              <w:contextualSpacing/>
              <w:jc w:val="both"/>
            </w:pPr>
          </w:p>
        </w:tc>
        <w:tc>
          <w:tcPr>
            <w:tcW w:w="1506" w:type="pct"/>
          </w:tcPr>
          <w:p w14:paraId="0A393C63" w14:textId="77777777" w:rsidR="00382A27" w:rsidRPr="00697762" w:rsidRDefault="00382A27" w:rsidP="0002006F">
            <w:pPr>
              <w:tabs>
                <w:tab w:val="left" w:pos="540"/>
              </w:tabs>
              <w:contextualSpacing/>
              <w:jc w:val="both"/>
            </w:pPr>
            <w:r>
              <w:t xml:space="preserve">2. </w:t>
            </w:r>
            <w:r w:rsidRPr="00A326B6">
              <w:t>Ведет деловую переписку, учитывая   особенности официально- делового стиля и речевого этикета</w:t>
            </w:r>
          </w:p>
        </w:tc>
        <w:tc>
          <w:tcPr>
            <w:tcW w:w="1577" w:type="pct"/>
          </w:tcPr>
          <w:p w14:paraId="798BEC31" w14:textId="77777777" w:rsidR="00382A27" w:rsidRPr="009E3E3D" w:rsidRDefault="00382A27" w:rsidP="00382A27">
            <w:pPr>
              <w:tabs>
                <w:tab w:val="left" w:pos="540"/>
              </w:tabs>
              <w:contextualSpacing/>
              <w:jc w:val="both"/>
              <w:rPr>
                <w:bCs/>
              </w:rPr>
            </w:pPr>
            <w:r w:rsidRPr="003232E3">
              <w:rPr>
                <w:b/>
              </w:rPr>
              <w:t xml:space="preserve">знать: </w:t>
            </w:r>
            <w:r w:rsidRPr="009E3E3D">
              <w:rPr>
                <w:bCs/>
              </w:rPr>
              <w:t xml:space="preserve">особенности официально-делового стиля и </w:t>
            </w:r>
            <w:r>
              <w:rPr>
                <w:bCs/>
              </w:rPr>
              <w:t xml:space="preserve">правила </w:t>
            </w:r>
            <w:r w:rsidRPr="009E3E3D">
              <w:rPr>
                <w:bCs/>
              </w:rPr>
              <w:t>речевого этикета</w:t>
            </w:r>
            <w:r>
              <w:rPr>
                <w:bCs/>
              </w:rPr>
              <w:t xml:space="preserve"> письменной деловой коммуникации </w:t>
            </w:r>
          </w:p>
          <w:p w14:paraId="180F51F3" w14:textId="07F0FC41" w:rsidR="00382A27" w:rsidRPr="00697762" w:rsidRDefault="00382A27" w:rsidP="00382A27">
            <w:pPr>
              <w:tabs>
                <w:tab w:val="left" w:pos="540"/>
              </w:tabs>
              <w:contextualSpacing/>
              <w:jc w:val="both"/>
              <w:rPr>
                <w:b/>
              </w:rPr>
            </w:pPr>
            <w:r w:rsidRPr="003232E3">
              <w:rPr>
                <w:b/>
              </w:rPr>
              <w:t>уметь:</w:t>
            </w:r>
            <w:r>
              <w:rPr>
                <w:b/>
              </w:rPr>
              <w:t xml:space="preserve"> </w:t>
            </w:r>
            <w:r w:rsidRPr="009E3E3D">
              <w:rPr>
                <w:bCs/>
              </w:rPr>
              <w:t>применять</w:t>
            </w:r>
            <w:r>
              <w:rPr>
                <w:b/>
              </w:rPr>
              <w:t xml:space="preserve"> </w:t>
            </w:r>
            <w:r>
              <w:rPr>
                <w:bCs/>
              </w:rPr>
              <w:t xml:space="preserve">правила </w:t>
            </w:r>
            <w:r w:rsidRPr="009E3E3D">
              <w:rPr>
                <w:bCs/>
              </w:rPr>
              <w:t>речевого этикета</w:t>
            </w:r>
            <w:r>
              <w:rPr>
                <w:bCs/>
              </w:rPr>
              <w:t xml:space="preserve"> и официально-делового стиля в рамках реализации коммуникативных задач с учетом особенностей сторон-участников процесса медиации</w:t>
            </w:r>
          </w:p>
        </w:tc>
      </w:tr>
      <w:tr w:rsidR="00382A27" w:rsidRPr="00697762" w14:paraId="57773BB2" w14:textId="77777777" w:rsidTr="0002006F">
        <w:trPr>
          <w:trHeight w:val="258"/>
        </w:trPr>
        <w:tc>
          <w:tcPr>
            <w:tcW w:w="727" w:type="pct"/>
            <w:vMerge/>
          </w:tcPr>
          <w:p w14:paraId="6776678B" w14:textId="77777777" w:rsidR="00382A27" w:rsidRPr="00697762" w:rsidRDefault="00382A27" w:rsidP="0002006F">
            <w:pPr>
              <w:tabs>
                <w:tab w:val="left" w:pos="540"/>
              </w:tabs>
              <w:contextualSpacing/>
              <w:jc w:val="both"/>
              <w:rPr>
                <w:b/>
              </w:rPr>
            </w:pPr>
          </w:p>
        </w:tc>
        <w:tc>
          <w:tcPr>
            <w:tcW w:w="1190" w:type="pct"/>
            <w:vMerge/>
          </w:tcPr>
          <w:p w14:paraId="446F29F8" w14:textId="77777777" w:rsidR="00382A27" w:rsidRPr="00697762" w:rsidRDefault="00382A27" w:rsidP="0002006F">
            <w:pPr>
              <w:tabs>
                <w:tab w:val="left" w:pos="540"/>
              </w:tabs>
              <w:ind w:firstLine="22"/>
              <w:contextualSpacing/>
              <w:jc w:val="both"/>
            </w:pPr>
          </w:p>
        </w:tc>
        <w:tc>
          <w:tcPr>
            <w:tcW w:w="1506" w:type="pct"/>
          </w:tcPr>
          <w:p w14:paraId="77A9ED33" w14:textId="77777777" w:rsidR="00382A27" w:rsidRPr="00697762" w:rsidRDefault="00382A27" w:rsidP="0002006F">
            <w:pPr>
              <w:tabs>
                <w:tab w:val="left" w:pos="540"/>
              </w:tabs>
              <w:contextualSpacing/>
              <w:jc w:val="both"/>
            </w:pPr>
            <w:r>
              <w:t xml:space="preserve">3. </w:t>
            </w:r>
            <w:r w:rsidRPr="00A326B6">
              <w:t>Ведет деловые переговоры на государственном языке Российской</w:t>
            </w:r>
            <w:r>
              <w:t xml:space="preserve"> </w:t>
            </w:r>
            <w:r w:rsidRPr="00A326B6">
              <w:t>Федерации</w:t>
            </w:r>
          </w:p>
        </w:tc>
        <w:tc>
          <w:tcPr>
            <w:tcW w:w="1577" w:type="pct"/>
          </w:tcPr>
          <w:p w14:paraId="12D558E7" w14:textId="77777777" w:rsidR="00382A27" w:rsidRPr="009E3E3D" w:rsidRDefault="00382A27" w:rsidP="00382A27">
            <w:pPr>
              <w:tabs>
                <w:tab w:val="left" w:pos="540"/>
              </w:tabs>
              <w:contextualSpacing/>
              <w:jc w:val="both"/>
            </w:pPr>
            <w:r w:rsidRPr="009E3E3D">
              <w:rPr>
                <w:b/>
              </w:rPr>
              <w:t xml:space="preserve">знать: </w:t>
            </w:r>
            <w:r>
              <w:rPr>
                <w:bCs/>
              </w:rPr>
              <w:t xml:space="preserve">типы, стратегии, этапы деловых переговоров, </w:t>
            </w:r>
            <w:r w:rsidRPr="001A061A">
              <w:rPr>
                <w:bCs/>
              </w:rPr>
              <w:t>способы и</w:t>
            </w:r>
            <w:r>
              <w:rPr>
                <w:b/>
              </w:rPr>
              <w:t xml:space="preserve"> </w:t>
            </w:r>
            <w:r w:rsidRPr="001A061A">
              <w:rPr>
                <w:bCs/>
              </w:rPr>
              <w:t xml:space="preserve">техники </w:t>
            </w:r>
            <w:r>
              <w:rPr>
                <w:bCs/>
              </w:rPr>
              <w:t>реализации эффективной коммуникации в переговорном процессе</w:t>
            </w:r>
          </w:p>
          <w:p w14:paraId="3E33775F" w14:textId="1DC056E2" w:rsidR="00382A27" w:rsidRPr="009C589C" w:rsidRDefault="00382A27" w:rsidP="00382A27">
            <w:pPr>
              <w:tabs>
                <w:tab w:val="left" w:pos="540"/>
              </w:tabs>
              <w:contextualSpacing/>
              <w:jc w:val="both"/>
              <w:rPr>
                <w:highlight w:val="yellow"/>
              </w:rPr>
            </w:pPr>
            <w:r w:rsidRPr="009E3E3D">
              <w:rPr>
                <w:b/>
              </w:rPr>
              <w:t>уметь:</w:t>
            </w:r>
            <w:r>
              <w:rPr>
                <w:b/>
              </w:rPr>
              <w:t xml:space="preserve"> </w:t>
            </w:r>
            <w:r w:rsidRPr="001951A3">
              <w:rPr>
                <w:bCs/>
              </w:rPr>
              <w:t xml:space="preserve">разрабатывать </w:t>
            </w:r>
            <w:r>
              <w:rPr>
                <w:bCs/>
              </w:rPr>
              <w:t xml:space="preserve">и реализовывать на практике алгоритм эффективной коммуникации на русском языке в медиативных переговорах с учетом </w:t>
            </w:r>
            <w:r>
              <w:rPr>
                <w:bCs/>
              </w:rPr>
              <w:lastRenderedPageBreak/>
              <w:t>особенностей сторон-участников процесса медиации</w:t>
            </w:r>
          </w:p>
        </w:tc>
      </w:tr>
      <w:tr w:rsidR="00382A27" w:rsidRPr="00697762" w14:paraId="31E82D66" w14:textId="77777777" w:rsidTr="0002006F">
        <w:trPr>
          <w:trHeight w:val="257"/>
        </w:trPr>
        <w:tc>
          <w:tcPr>
            <w:tcW w:w="727" w:type="pct"/>
            <w:vMerge/>
          </w:tcPr>
          <w:p w14:paraId="143A00BF" w14:textId="77777777" w:rsidR="00382A27" w:rsidRPr="00697762" w:rsidRDefault="00382A27" w:rsidP="0002006F">
            <w:pPr>
              <w:tabs>
                <w:tab w:val="left" w:pos="540"/>
              </w:tabs>
              <w:contextualSpacing/>
              <w:jc w:val="both"/>
              <w:rPr>
                <w:b/>
              </w:rPr>
            </w:pPr>
          </w:p>
        </w:tc>
        <w:tc>
          <w:tcPr>
            <w:tcW w:w="1190" w:type="pct"/>
            <w:vMerge/>
          </w:tcPr>
          <w:p w14:paraId="103B5424" w14:textId="77777777" w:rsidR="00382A27" w:rsidRPr="00697762" w:rsidRDefault="00382A27" w:rsidP="0002006F">
            <w:pPr>
              <w:tabs>
                <w:tab w:val="left" w:pos="540"/>
              </w:tabs>
              <w:ind w:firstLine="22"/>
              <w:contextualSpacing/>
              <w:jc w:val="both"/>
            </w:pPr>
          </w:p>
        </w:tc>
        <w:tc>
          <w:tcPr>
            <w:tcW w:w="1506" w:type="pct"/>
          </w:tcPr>
          <w:p w14:paraId="4F1797C2" w14:textId="77777777" w:rsidR="00382A27" w:rsidRPr="00697762" w:rsidRDefault="00382A27" w:rsidP="0002006F">
            <w:pPr>
              <w:tabs>
                <w:tab w:val="left" w:pos="540"/>
              </w:tabs>
              <w:contextualSpacing/>
              <w:jc w:val="both"/>
            </w:pPr>
            <w:r>
              <w:t xml:space="preserve">4. </w:t>
            </w:r>
            <w:r w:rsidRPr="00A326B6">
              <w:t xml:space="preserve">Использует </w:t>
            </w:r>
            <w:proofErr w:type="spellStart"/>
            <w:r w:rsidRPr="00A326B6">
              <w:t>лексико</w:t>
            </w:r>
            <w:proofErr w:type="spellEnd"/>
            <w:r w:rsidRPr="00A326B6">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577" w:type="pct"/>
          </w:tcPr>
          <w:p w14:paraId="6B9E52A6" w14:textId="77777777" w:rsidR="00382A27" w:rsidRPr="008F0700" w:rsidRDefault="00382A27" w:rsidP="00382A27">
            <w:pPr>
              <w:tabs>
                <w:tab w:val="left" w:pos="540"/>
              </w:tabs>
              <w:contextualSpacing/>
              <w:jc w:val="both"/>
              <w:rPr>
                <w:bCs/>
              </w:rPr>
            </w:pPr>
            <w:r w:rsidRPr="008F0700">
              <w:rPr>
                <w:b/>
              </w:rPr>
              <w:t xml:space="preserve">знать: </w:t>
            </w:r>
            <w:r w:rsidRPr="008F0700">
              <w:rPr>
                <w:bCs/>
              </w:rPr>
              <w:t>лексико-</w:t>
            </w:r>
            <w:r>
              <w:rPr>
                <w:bCs/>
              </w:rPr>
              <w:t>грамматические и стилистические нормы русского языка</w:t>
            </w:r>
          </w:p>
          <w:p w14:paraId="604AD55D" w14:textId="33D5AC9B" w:rsidR="00382A27" w:rsidRPr="00697762" w:rsidRDefault="00382A27" w:rsidP="00382A27">
            <w:pPr>
              <w:tabs>
                <w:tab w:val="left" w:pos="540"/>
              </w:tabs>
              <w:contextualSpacing/>
              <w:jc w:val="both"/>
              <w:rPr>
                <w:b/>
                <w:highlight w:val="yellow"/>
              </w:rPr>
            </w:pPr>
            <w:r w:rsidRPr="008F0700">
              <w:rPr>
                <w:b/>
              </w:rPr>
              <w:t>уметь:</w:t>
            </w:r>
            <w:r>
              <w:rPr>
                <w:b/>
              </w:rPr>
              <w:t xml:space="preserve"> </w:t>
            </w:r>
            <w:r>
              <w:rPr>
                <w:bCs/>
              </w:rPr>
              <w:t xml:space="preserve">применять </w:t>
            </w:r>
            <w:r w:rsidRPr="008F0700">
              <w:rPr>
                <w:bCs/>
              </w:rPr>
              <w:t>лексико-грамматические и стилистические нормы русского языка</w:t>
            </w:r>
            <w:r>
              <w:rPr>
                <w:bCs/>
              </w:rPr>
              <w:t xml:space="preserve"> с учетом решаемой коммуникативной задачи в рамках реализации переговорного процесса</w:t>
            </w:r>
          </w:p>
        </w:tc>
      </w:tr>
      <w:tr w:rsidR="00382A27" w:rsidRPr="00697762" w14:paraId="1D40F797" w14:textId="77777777" w:rsidTr="0002006F">
        <w:trPr>
          <w:trHeight w:val="257"/>
        </w:trPr>
        <w:tc>
          <w:tcPr>
            <w:tcW w:w="727" w:type="pct"/>
            <w:vMerge/>
          </w:tcPr>
          <w:p w14:paraId="33226903" w14:textId="77777777" w:rsidR="00382A27" w:rsidRPr="00697762" w:rsidRDefault="00382A27" w:rsidP="0002006F">
            <w:pPr>
              <w:tabs>
                <w:tab w:val="left" w:pos="540"/>
              </w:tabs>
              <w:contextualSpacing/>
              <w:jc w:val="both"/>
              <w:rPr>
                <w:b/>
              </w:rPr>
            </w:pPr>
          </w:p>
        </w:tc>
        <w:tc>
          <w:tcPr>
            <w:tcW w:w="1190" w:type="pct"/>
            <w:vMerge/>
          </w:tcPr>
          <w:p w14:paraId="4A237274" w14:textId="77777777" w:rsidR="00382A27" w:rsidRPr="00697762" w:rsidRDefault="00382A27" w:rsidP="0002006F">
            <w:pPr>
              <w:tabs>
                <w:tab w:val="left" w:pos="540"/>
              </w:tabs>
              <w:ind w:firstLine="22"/>
              <w:contextualSpacing/>
              <w:jc w:val="both"/>
            </w:pPr>
          </w:p>
        </w:tc>
        <w:tc>
          <w:tcPr>
            <w:tcW w:w="1506" w:type="pct"/>
          </w:tcPr>
          <w:p w14:paraId="4CEAA83A" w14:textId="78FA1AD9" w:rsidR="00382A27" w:rsidRPr="00697762" w:rsidRDefault="00382A27" w:rsidP="005F7D22">
            <w:pPr>
              <w:tabs>
                <w:tab w:val="left" w:pos="540"/>
              </w:tabs>
              <w:contextualSpacing/>
              <w:jc w:val="both"/>
            </w:pPr>
            <w:r>
              <w:t xml:space="preserve">5. </w:t>
            </w:r>
            <w:r w:rsidRPr="00A326B6">
              <w:t xml:space="preserve">Использует иностранный язык в межличностном общении и профессиональной деятельности, выбирая соответствующие </w:t>
            </w:r>
          </w:p>
        </w:tc>
        <w:tc>
          <w:tcPr>
            <w:tcW w:w="1577" w:type="pct"/>
          </w:tcPr>
          <w:p w14:paraId="58480932" w14:textId="56E2561B" w:rsidR="00B63C98" w:rsidRPr="00697762" w:rsidRDefault="00382A27" w:rsidP="0002006F">
            <w:pPr>
              <w:tabs>
                <w:tab w:val="left" w:pos="540"/>
              </w:tabs>
              <w:contextualSpacing/>
              <w:jc w:val="both"/>
              <w:rPr>
                <w:highlight w:val="yellow"/>
              </w:rPr>
            </w:pPr>
            <w:r w:rsidRPr="00AC392D">
              <w:rPr>
                <w:b/>
              </w:rPr>
              <w:t xml:space="preserve">знать: </w:t>
            </w:r>
            <w:r w:rsidR="005F7D22" w:rsidRPr="00A326B6">
              <w:t>вербальные и невербальные средства коммуникации</w:t>
            </w:r>
            <w:r w:rsidR="00F40630">
              <w:t xml:space="preserve"> используемого иностранного языка</w:t>
            </w:r>
          </w:p>
          <w:p w14:paraId="202096AC" w14:textId="31833158" w:rsidR="00204BA6" w:rsidRPr="00AC392D" w:rsidRDefault="00382A27" w:rsidP="0002006F">
            <w:pPr>
              <w:tabs>
                <w:tab w:val="left" w:pos="540"/>
              </w:tabs>
              <w:contextualSpacing/>
              <w:jc w:val="both"/>
              <w:rPr>
                <w:highlight w:val="yellow"/>
              </w:rPr>
            </w:pPr>
            <w:r w:rsidRPr="00AC392D">
              <w:rPr>
                <w:b/>
              </w:rPr>
              <w:t>уметь:</w:t>
            </w:r>
            <w:r w:rsidR="00AC392D">
              <w:rPr>
                <w:b/>
              </w:rPr>
              <w:t xml:space="preserve"> </w:t>
            </w:r>
            <w:r w:rsidR="00204BA6">
              <w:rPr>
                <w:bCs/>
              </w:rPr>
              <w:t xml:space="preserve">реализовывать на практике </w:t>
            </w:r>
            <w:r w:rsidR="00204BA6" w:rsidRPr="00A326B6">
              <w:t xml:space="preserve">вербальные и невербальные средства </w:t>
            </w:r>
            <w:r w:rsidR="00204BA6">
              <w:t>используемого иностранного языка</w:t>
            </w:r>
          </w:p>
        </w:tc>
      </w:tr>
      <w:tr w:rsidR="00382A27" w:rsidRPr="00697762" w14:paraId="324FD3E4" w14:textId="77777777" w:rsidTr="0002006F">
        <w:trPr>
          <w:trHeight w:val="257"/>
        </w:trPr>
        <w:tc>
          <w:tcPr>
            <w:tcW w:w="727" w:type="pct"/>
            <w:vMerge/>
          </w:tcPr>
          <w:p w14:paraId="60670AAF" w14:textId="77777777" w:rsidR="00382A27" w:rsidRPr="00697762" w:rsidRDefault="00382A27" w:rsidP="0002006F">
            <w:pPr>
              <w:tabs>
                <w:tab w:val="left" w:pos="540"/>
              </w:tabs>
              <w:contextualSpacing/>
              <w:jc w:val="both"/>
              <w:rPr>
                <w:b/>
              </w:rPr>
            </w:pPr>
          </w:p>
        </w:tc>
        <w:tc>
          <w:tcPr>
            <w:tcW w:w="1190" w:type="pct"/>
            <w:vMerge/>
          </w:tcPr>
          <w:p w14:paraId="6C11C991" w14:textId="77777777" w:rsidR="00382A27" w:rsidRPr="00697762" w:rsidRDefault="00382A27" w:rsidP="0002006F">
            <w:pPr>
              <w:tabs>
                <w:tab w:val="left" w:pos="540"/>
              </w:tabs>
              <w:ind w:firstLine="22"/>
              <w:contextualSpacing/>
              <w:jc w:val="both"/>
            </w:pPr>
          </w:p>
        </w:tc>
        <w:tc>
          <w:tcPr>
            <w:tcW w:w="1506" w:type="pct"/>
          </w:tcPr>
          <w:p w14:paraId="016EB265" w14:textId="77777777" w:rsidR="00382A27" w:rsidRPr="00697762" w:rsidRDefault="00382A27" w:rsidP="0002006F">
            <w:pPr>
              <w:tabs>
                <w:tab w:val="left" w:pos="540"/>
              </w:tabs>
              <w:contextualSpacing/>
              <w:jc w:val="both"/>
            </w:pPr>
            <w:r>
              <w:t xml:space="preserve">6. </w:t>
            </w:r>
            <w:r w:rsidRPr="00A326B6">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1577" w:type="pct"/>
          </w:tcPr>
          <w:p w14:paraId="402DC887" w14:textId="5936D82D" w:rsidR="00B63C98" w:rsidRPr="00697762" w:rsidRDefault="00382A27" w:rsidP="0002006F">
            <w:pPr>
              <w:tabs>
                <w:tab w:val="left" w:pos="540"/>
              </w:tabs>
              <w:contextualSpacing/>
              <w:jc w:val="both"/>
              <w:rPr>
                <w:highlight w:val="yellow"/>
              </w:rPr>
            </w:pPr>
            <w:r w:rsidRPr="00AC392D">
              <w:rPr>
                <w:b/>
              </w:rPr>
              <w:t xml:space="preserve">знать: </w:t>
            </w:r>
            <w:r w:rsidR="00B63C98" w:rsidRPr="00A326B6">
              <w:t>современные информационно-коммуникационные технологии</w:t>
            </w:r>
            <w:r w:rsidR="00B63C98">
              <w:t xml:space="preserve"> для общения на иностранном языке</w:t>
            </w:r>
            <w:r w:rsidR="005F7D22">
              <w:t xml:space="preserve"> для решения </w:t>
            </w:r>
            <w:r w:rsidR="005F7D22" w:rsidRPr="00A326B6">
              <w:t>коммуникативной, в том числе профессиональной, задачи</w:t>
            </w:r>
          </w:p>
          <w:p w14:paraId="3DD1BD16" w14:textId="47729836" w:rsidR="00B63C98" w:rsidRPr="00697762" w:rsidRDefault="00382A27" w:rsidP="00AC392D">
            <w:pPr>
              <w:tabs>
                <w:tab w:val="left" w:pos="540"/>
              </w:tabs>
              <w:contextualSpacing/>
              <w:jc w:val="both"/>
              <w:rPr>
                <w:b/>
                <w:highlight w:val="yellow"/>
              </w:rPr>
            </w:pPr>
            <w:r w:rsidRPr="00AC392D">
              <w:rPr>
                <w:b/>
              </w:rPr>
              <w:t>уметь:</w:t>
            </w:r>
            <w:r w:rsidR="00AC392D">
              <w:rPr>
                <w:b/>
              </w:rPr>
              <w:t xml:space="preserve"> </w:t>
            </w:r>
            <w:r w:rsidR="005F7D22" w:rsidRPr="005F7D22">
              <w:t xml:space="preserve">применять </w:t>
            </w:r>
            <w:r w:rsidR="005F7D22" w:rsidRPr="00A326B6">
              <w:t>современные информационно-коммуникационные технологии</w:t>
            </w:r>
            <w:r w:rsidR="005F7D22">
              <w:t xml:space="preserve"> для общения на иностранном языке для официально-деловой, научной и образовательной коммуникации</w:t>
            </w:r>
          </w:p>
        </w:tc>
      </w:tr>
      <w:tr w:rsidR="00382A27" w:rsidRPr="00697762" w14:paraId="3682F6CC" w14:textId="77777777" w:rsidTr="0002006F">
        <w:trPr>
          <w:trHeight w:val="257"/>
        </w:trPr>
        <w:tc>
          <w:tcPr>
            <w:tcW w:w="727" w:type="pct"/>
            <w:vMerge/>
          </w:tcPr>
          <w:p w14:paraId="3B809A5C" w14:textId="77777777" w:rsidR="00382A27" w:rsidRPr="00697762" w:rsidRDefault="00382A27" w:rsidP="0002006F">
            <w:pPr>
              <w:tabs>
                <w:tab w:val="left" w:pos="540"/>
              </w:tabs>
              <w:contextualSpacing/>
              <w:jc w:val="both"/>
              <w:rPr>
                <w:b/>
              </w:rPr>
            </w:pPr>
          </w:p>
        </w:tc>
        <w:tc>
          <w:tcPr>
            <w:tcW w:w="1190" w:type="pct"/>
            <w:vMerge/>
          </w:tcPr>
          <w:p w14:paraId="4FAE8EAB" w14:textId="77777777" w:rsidR="00382A27" w:rsidRPr="00697762" w:rsidRDefault="00382A27" w:rsidP="0002006F">
            <w:pPr>
              <w:tabs>
                <w:tab w:val="left" w:pos="540"/>
              </w:tabs>
              <w:ind w:firstLine="22"/>
              <w:contextualSpacing/>
              <w:jc w:val="both"/>
            </w:pPr>
          </w:p>
        </w:tc>
        <w:tc>
          <w:tcPr>
            <w:tcW w:w="1506" w:type="pct"/>
          </w:tcPr>
          <w:p w14:paraId="76A40864" w14:textId="77777777" w:rsidR="00382A27" w:rsidRPr="00697762" w:rsidRDefault="00382A27" w:rsidP="0002006F">
            <w:pPr>
              <w:tabs>
                <w:tab w:val="left" w:pos="540"/>
              </w:tabs>
              <w:contextualSpacing/>
              <w:jc w:val="both"/>
            </w:pPr>
            <w:r>
              <w:t xml:space="preserve">7. </w:t>
            </w:r>
            <w:r w:rsidRPr="00A326B6">
              <w:t>Использует приемы публичной речи и делового и профессионального дискурса на иностранном языке</w:t>
            </w:r>
          </w:p>
        </w:tc>
        <w:tc>
          <w:tcPr>
            <w:tcW w:w="1577" w:type="pct"/>
          </w:tcPr>
          <w:p w14:paraId="6E4D122E" w14:textId="1B9F90C3" w:rsidR="00B63C98" w:rsidRPr="00697762" w:rsidRDefault="00382A27" w:rsidP="0002006F">
            <w:pPr>
              <w:tabs>
                <w:tab w:val="left" w:pos="540"/>
              </w:tabs>
              <w:contextualSpacing/>
              <w:jc w:val="both"/>
              <w:rPr>
                <w:highlight w:val="yellow"/>
              </w:rPr>
            </w:pPr>
            <w:r w:rsidRPr="00AC392D">
              <w:rPr>
                <w:b/>
              </w:rPr>
              <w:t xml:space="preserve">знать: </w:t>
            </w:r>
            <w:r w:rsidR="00204BA6" w:rsidRPr="00A326B6">
              <w:t>приемы публичной речи и делового и профессионального дискурса на иностранном языке</w:t>
            </w:r>
          </w:p>
          <w:p w14:paraId="512FEC24" w14:textId="515894E2" w:rsidR="00204BA6" w:rsidRPr="00697762" w:rsidRDefault="00382A27" w:rsidP="00AC392D">
            <w:pPr>
              <w:tabs>
                <w:tab w:val="left" w:pos="540"/>
              </w:tabs>
              <w:contextualSpacing/>
              <w:jc w:val="both"/>
              <w:rPr>
                <w:b/>
                <w:highlight w:val="yellow"/>
              </w:rPr>
            </w:pPr>
            <w:r w:rsidRPr="00AC392D">
              <w:rPr>
                <w:b/>
              </w:rPr>
              <w:t>уметь:</w:t>
            </w:r>
            <w:r w:rsidR="00AC392D">
              <w:rPr>
                <w:b/>
              </w:rPr>
              <w:t xml:space="preserve"> </w:t>
            </w:r>
            <w:r w:rsidR="00AC392D">
              <w:t xml:space="preserve">использовать </w:t>
            </w:r>
            <w:r w:rsidR="00AC392D" w:rsidRPr="00A326B6">
              <w:t>приемы публичной речи и делового и профессионального дискурса на иностранном языке</w:t>
            </w:r>
          </w:p>
        </w:tc>
      </w:tr>
      <w:tr w:rsidR="00382A27" w:rsidRPr="00697762" w14:paraId="07649A98" w14:textId="77777777" w:rsidTr="0002006F">
        <w:trPr>
          <w:trHeight w:val="257"/>
        </w:trPr>
        <w:tc>
          <w:tcPr>
            <w:tcW w:w="727" w:type="pct"/>
            <w:vMerge/>
          </w:tcPr>
          <w:p w14:paraId="5942C228" w14:textId="77777777" w:rsidR="00382A27" w:rsidRPr="00697762" w:rsidRDefault="00382A27" w:rsidP="0002006F">
            <w:pPr>
              <w:tabs>
                <w:tab w:val="left" w:pos="540"/>
              </w:tabs>
              <w:contextualSpacing/>
              <w:jc w:val="both"/>
              <w:rPr>
                <w:b/>
              </w:rPr>
            </w:pPr>
          </w:p>
        </w:tc>
        <w:tc>
          <w:tcPr>
            <w:tcW w:w="1190" w:type="pct"/>
            <w:vMerge/>
          </w:tcPr>
          <w:p w14:paraId="711F4E65" w14:textId="77777777" w:rsidR="00382A27" w:rsidRPr="00697762" w:rsidRDefault="00382A27" w:rsidP="0002006F">
            <w:pPr>
              <w:tabs>
                <w:tab w:val="left" w:pos="540"/>
              </w:tabs>
              <w:ind w:firstLine="22"/>
              <w:contextualSpacing/>
              <w:jc w:val="both"/>
            </w:pPr>
          </w:p>
        </w:tc>
        <w:tc>
          <w:tcPr>
            <w:tcW w:w="1506" w:type="pct"/>
          </w:tcPr>
          <w:p w14:paraId="590F7F09" w14:textId="77777777" w:rsidR="00382A27" w:rsidRPr="00697762" w:rsidRDefault="00382A27" w:rsidP="0002006F">
            <w:pPr>
              <w:tabs>
                <w:tab w:val="left" w:pos="540"/>
              </w:tabs>
              <w:contextualSpacing/>
              <w:jc w:val="both"/>
            </w:pPr>
            <w:r>
              <w:t xml:space="preserve">8. </w:t>
            </w:r>
            <w:r w:rsidRPr="00A326B6">
              <w:t>Демонстрирует владения основами академической коммуникации и речевого этикета изучаемого иностранного языка</w:t>
            </w:r>
          </w:p>
        </w:tc>
        <w:tc>
          <w:tcPr>
            <w:tcW w:w="1577" w:type="pct"/>
          </w:tcPr>
          <w:p w14:paraId="2D87EFA2" w14:textId="273A6989" w:rsidR="00B63C98" w:rsidRPr="00B63C98" w:rsidRDefault="00382A27" w:rsidP="0002006F">
            <w:pPr>
              <w:tabs>
                <w:tab w:val="left" w:pos="540"/>
              </w:tabs>
              <w:contextualSpacing/>
              <w:jc w:val="both"/>
            </w:pPr>
            <w:r w:rsidRPr="00AC392D">
              <w:rPr>
                <w:b/>
              </w:rPr>
              <w:t xml:space="preserve">знать: </w:t>
            </w:r>
            <w:r w:rsidR="00B63C98" w:rsidRPr="00B63C98">
              <w:t>каналы и форматы научной коммуникации</w:t>
            </w:r>
          </w:p>
          <w:p w14:paraId="2DA75495" w14:textId="4274D327" w:rsidR="00B63C98" w:rsidRPr="00697762" w:rsidRDefault="00382A27" w:rsidP="00AC392D">
            <w:pPr>
              <w:tabs>
                <w:tab w:val="left" w:pos="540"/>
              </w:tabs>
              <w:contextualSpacing/>
              <w:jc w:val="both"/>
              <w:rPr>
                <w:b/>
                <w:highlight w:val="yellow"/>
              </w:rPr>
            </w:pPr>
            <w:r w:rsidRPr="00AC392D">
              <w:rPr>
                <w:b/>
              </w:rPr>
              <w:t>уметь:</w:t>
            </w:r>
            <w:r w:rsidR="00AC392D">
              <w:rPr>
                <w:b/>
              </w:rPr>
              <w:t xml:space="preserve"> </w:t>
            </w:r>
            <w:r w:rsidR="00B63C98" w:rsidRPr="00B63C98">
              <w:t>пользоваться речевым этикетом в соответс</w:t>
            </w:r>
            <w:r w:rsidR="00B63C98">
              <w:t>т</w:t>
            </w:r>
            <w:r w:rsidR="00B63C98" w:rsidRPr="00B63C98">
              <w:t>вии с ситуациями общения</w:t>
            </w:r>
          </w:p>
        </w:tc>
      </w:tr>
      <w:tr w:rsidR="00382A27" w:rsidRPr="00697762" w14:paraId="49D29925" w14:textId="77777777" w:rsidTr="0002006F">
        <w:trPr>
          <w:trHeight w:val="257"/>
        </w:trPr>
        <w:tc>
          <w:tcPr>
            <w:tcW w:w="727" w:type="pct"/>
            <w:vMerge/>
          </w:tcPr>
          <w:p w14:paraId="398B711E" w14:textId="77777777" w:rsidR="00382A27" w:rsidRPr="00697762" w:rsidRDefault="00382A27" w:rsidP="0002006F">
            <w:pPr>
              <w:tabs>
                <w:tab w:val="left" w:pos="540"/>
              </w:tabs>
              <w:contextualSpacing/>
              <w:jc w:val="both"/>
              <w:rPr>
                <w:b/>
              </w:rPr>
            </w:pPr>
          </w:p>
        </w:tc>
        <w:tc>
          <w:tcPr>
            <w:tcW w:w="1190" w:type="pct"/>
            <w:vMerge/>
          </w:tcPr>
          <w:p w14:paraId="357F52B5" w14:textId="77777777" w:rsidR="00382A27" w:rsidRPr="00697762" w:rsidRDefault="00382A27" w:rsidP="0002006F">
            <w:pPr>
              <w:tabs>
                <w:tab w:val="left" w:pos="540"/>
              </w:tabs>
              <w:ind w:firstLine="22"/>
              <w:contextualSpacing/>
              <w:jc w:val="both"/>
            </w:pPr>
          </w:p>
        </w:tc>
        <w:tc>
          <w:tcPr>
            <w:tcW w:w="1506" w:type="pct"/>
          </w:tcPr>
          <w:p w14:paraId="7094B62E" w14:textId="77777777" w:rsidR="00382A27" w:rsidRPr="00697762" w:rsidRDefault="00382A27" w:rsidP="0002006F">
            <w:pPr>
              <w:tabs>
                <w:tab w:val="left" w:pos="540"/>
              </w:tabs>
              <w:contextualSpacing/>
              <w:jc w:val="both"/>
            </w:pPr>
            <w:r>
              <w:t xml:space="preserve">9. </w:t>
            </w:r>
            <w:r w:rsidRPr="00A326B6">
              <w:t>Грамотно и эффективно пользуется иноязычными источниками информации</w:t>
            </w:r>
          </w:p>
        </w:tc>
        <w:tc>
          <w:tcPr>
            <w:tcW w:w="1577" w:type="pct"/>
          </w:tcPr>
          <w:p w14:paraId="26576F24" w14:textId="2864DFBB" w:rsidR="00B63C98" w:rsidRPr="00697762" w:rsidRDefault="00B63C98" w:rsidP="0002006F">
            <w:pPr>
              <w:tabs>
                <w:tab w:val="left" w:pos="540"/>
              </w:tabs>
              <w:contextualSpacing/>
              <w:jc w:val="both"/>
              <w:rPr>
                <w:highlight w:val="yellow"/>
              </w:rPr>
            </w:pPr>
            <w:r w:rsidRPr="00AC392D">
              <w:rPr>
                <w:b/>
              </w:rPr>
              <w:t>знать:</w:t>
            </w:r>
            <w:r w:rsidR="00AC392D">
              <w:rPr>
                <w:b/>
              </w:rPr>
              <w:t xml:space="preserve"> </w:t>
            </w:r>
            <w:r w:rsidRPr="00A326B6">
              <w:t>источники иноязычн</w:t>
            </w:r>
            <w:r>
              <w:t>ой</w:t>
            </w:r>
            <w:r w:rsidRPr="00A326B6">
              <w:t xml:space="preserve"> информации</w:t>
            </w:r>
          </w:p>
          <w:p w14:paraId="5A354CDD" w14:textId="5D833B19" w:rsidR="00B63C98" w:rsidRPr="00697762" w:rsidRDefault="00382A27" w:rsidP="00AC392D">
            <w:pPr>
              <w:tabs>
                <w:tab w:val="left" w:pos="540"/>
              </w:tabs>
              <w:contextualSpacing/>
              <w:jc w:val="both"/>
              <w:rPr>
                <w:b/>
                <w:highlight w:val="yellow"/>
              </w:rPr>
            </w:pPr>
            <w:r w:rsidRPr="00AC392D">
              <w:rPr>
                <w:b/>
              </w:rPr>
              <w:t>уметь:</w:t>
            </w:r>
            <w:r w:rsidR="00AC392D">
              <w:rPr>
                <w:b/>
              </w:rPr>
              <w:t xml:space="preserve"> </w:t>
            </w:r>
            <w:r w:rsidR="00B63C98" w:rsidRPr="00B63C98">
              <w:t xml:space="preserve">обоснованно отбирать и анализировать </w:t>
            </w:r>
            <w:r w:rsidR="00B63C98" w:rsidRPr="00A326B6">
              <w:t>источники иноязычн</w:t>
            </w:r>
            <w:r w:rsidR="00B63C98">
              <w:t xml:space="preserve">ой </w:t>
            </w:r>
            <w:r w:rsidR="00B63C98" w:rsidRPr="00A326B6">
              <w:t>информации</w:t>
            </w:r>
          </w:p>
        </w:tc>
      </w:tr>
      <w:tr w:rsidR="00382A27" w:rsidRPr="00697762" w14:paraId="24CBC9CC" w14:textId="77777777" w:rsidTr="0002006F">
        <w:trPr>
          <w:trHeight w:val="257"/>
        </w:trPr>
        <w:tc>
          <w:tcPr>
            <w:tcW w:w="727" w:type="pct"/>
            <w:vMerge/>
          </w:tcPr>
          <w:p w14:paraId="2F49F8A2" w14:textId="77777777" w:rsidR="00382A27" w:rsidRPr="00697762" w:rsidRDefault="00382A27" w:rsidP="0002006F">
            <w:pPr>
              <w:tabs>
                <w:tab w:val="left" w:pos="540"/>
              </w:tabs>
              <w:contextualSpacing/>
              <w:jc w:val="both"/>
              <w:rPr>
                <w:b/>
              </w:rPr>
            </w:pPr>
          </w:p>
        </w:tc>
        <w:tc>
          <w:tcPr>
            <w:tcW w:w="1190" w:type="pct"/>
            <w:vMerge/>
          </w:tcPr>
          <w:p w14:paraId="43D430AC" w14:textId="77777777" w:rsidR="00382A27" w:rsidRPr="00697762" w:rsidRDefault="00382A27" w:rsidP="0002006F">
            <w:pPr>
              <w:tabs>
                <w:tab w:val="left" w:pos="540"/>
              </w:tabs>
              <w:ind w:firstLine="22"/>
              <w:contextualSpacing/>
              <w:jc w:val="both"/>
            </w:pPr>
          </w:p>
        </w:tc>
        <w:tc>
          <w:tcPr>
            <w:tcW w:w="1506" w:type="pct"/>
          </w:tcPr>
          <w:p w14:paraId="3E5C1DD0" w14:textId="77777777" w:rsidR="00382A27" w:rsidRPr="00697762" w:rsidRDefault="00382A27" w:rsidP="0002006F">
            <w:pPr>
              <w:tabs>
                <w:tab w:val="left" w:pos="540"/>
              </w:tabs>
              <w:contextualSpacing/>
              <w:jc w:val="both"/>
            </w:pPr>
            <w:r>
              <w:t xml:space="preserve">10. </w:t>
            </w:r>
            <w:r w:rsidRPr="00A326B6">
              <w:t>Продуцирует на иностранном языке письменные речевые произведения в соответствии с коммуникативной задачей</w:t>
            </w:r>
          </w:p>
        </w:tc>
        <w:tc>
          <w:tcPr>
            <w:tcW w:w="1577" w:type="pct"/>
          </w:tcPr>
          <w:p w14:paraId="32A3D654" w14:textId="3A9C195B" w:rsidR="00B63C98" w:rsidRPr="00B63C98" w:rsidRDefault="00382A27" w:rsidP="0002006F">
            <w:pPr>
              <w:tabs>
                <w:tab w:val="left" w:pos="540"/>
              </w:tabs>
              <w:contextualSpacing/>
              <w:jc w:val="both"/>
              <w:rPr>
                <w:rFonts w:eastAsia="Calibri"/>
              </w:rPr>
            </w:pPr>
            <w:r w:rsidRPr="00AC392D">
              <w:rPr>
                <w:b/>
              </w:rPr>
              <w:t xml:space="preserve">знать: </w:t>
            </w:r>
            <w:r w:rsidR="00B63C98" w:rsidRPr="00B63C98">
              <w:rPr>
                <w:rFonts w:eastAsia="Calibri"/>
              </w:rPr>
              <w:t>правила продуцирова</w:t>
            </w:r>
            <w:r w:rsidR="00AC392D">
              <w:rPr>
                <w:rFonts w:eastAsia="Calibri"/>
              </w:rPr>
              <w:t>ния письмен</w:t>
            </w:r>
            <w:r w:rsidR="00B63C98">
              <w:rPr>
                <w:rFonts w:eastAsia="Calibri"/>
              </w:rPr>
              <w:t>ной речи на иностранном языке</w:t>
            </w:r>
          </w:p>
          <w:p w14:paraId="1A9A195D" w14:textId="50CB56D8" w:rsidR="00B63C98" w:rsidRPr="00697762" w:rsidRDefault="00382A27" w:rsidP="00AC392D">
            <w:pPr>
              <w:tabs>
                <w:tab w:val="left" w:pos="540"/>
              </w:tabs>
              <w:contextualSpacing/>
              <w:jc w:val="both"/>
              <w:rPr>
                <w:b/>
                <w:highlight w:val="yellow"/>
              </w:rPr>
            </w:pPr>
            <w:r w:rsidRPr="00AC392D">
              <w:rPr>
                <w:b/>
              </w:rPr>
              <w:t>уметь:</w:t>
            </w:r>
            <w:r w:rsidR="00AC392D">
              <w:rPr>
                <w:b/>
              </w:rPr>
              <w:t xml:space="preserve"> </w:t>
            </w:r>
            <w:r w:rsidR="00B63C98" w:rsidRPr="00B63C98">
              <w:rPr>
                <w:rFonts w:eastAsia="Calibri"/>
              </w:rPr>
              <w:t>продуцирова</w:t>
            </w:r>
            <w:r w:rsidR="00AC392D">
              <w:rPr>
                <w:rFonts w:eastAsia="Calibri"/>
              </w:rPr>
              <w:t>ть письме</w:t>
            </w:r>
            <w:r w:rsidR="00B63C98">
              <w:rPr>
                <w:rFonts w:eastAsia="Calibri"/>
              </w:rPr>
              <w:t>нную речь на иностранном языке</w:t>
            </w:r>
            <w:r w:rsidR="00B63C98" w:rsidRPr="00A326B6">
              <w:t xml:space="preserve"> в соответствии с коммуникативной задачей</w:t>
            </w:r>
          </w:p>
        </w:tc>
      </w:tr>
      <w:tr w:rsidR="00382A27" w:rsidRPr="00697762" w14:paraId="69351AEE" w14:textId="77777777" w:rsidTr="0002006F">
        <w:trPr>
          <w:trHeight w:val="1510"/>
        </w:trPr>
        <w:tc>
          <w:tcPr>
            <w:tcW w:w="727" w:type="pct"/>
          </w:tcPr>
          <w:p w14:paraId="390955C0" w14:textId="77777777" w:rsidR="00382A27" w:rsidRPr="00697762" w:rsidRDefault="00382A27" w:rsidP="0002006F">
            <w:pPr>
              <w:tabs>
                <w:tab w:val="left" w:pos="540"/>
              </w:tabs>
              <w:contextualSpacing/>
              <w:jc w:val="both"/>
              <w:rPr>
                <w:b/>
              </w:rPr>
            </w:pPr>
            <w:r>
              <w:rPr>
                <w:b/>
              </w:rPr>
              <w:t>ОПК-2</w:t>
            </w:r>
          </w:p>
        </w:tc>
        <w:tc>
          <w:tcPr>
            <w:tcW w:w="1190" w:type="pct"/>
          </w:tcPr>
          <w:p w14:paraId="362B7AE5" w14:textId="77777777" w:rsidR="00382A27" w:rsidRPr="00697762" w:rsidRDefault="00382A27" w:rsidP="0002006F">
            <w:pPr>
              <w:tabs>
                <w:tab w:val="left" w:pos="540"/>
              </w:tabs>
              <w:contextualSpacing/>
              <w:jc w:val="both"/>
            </w:pPr>
            <w:r w:rsidRPr="00A326B6">
              <w:t>Способен использовать различные приемы и методы устного и письменного изложения базовых философских знаний</w:t>
            </w:r>
          </w:p>
        </w:tc>
        <w:tc>
          <w:tcPr>
            <w:tcW w:w="1506" w:type="pct"/>
          </w:tcPr>
          <w:p w14:paraId="3D167C5B" w14:textId="77777777" w:rsidR="00382A27" w:rsidRPr="00697762" w:rsidRDefault="00382A27" w:rsidP="0002006F">
            <w:pPr>
              <w:tabs>
                <w:tab w:val="left" w:pos="540"/>
              </w:tabs>
              <w:contextualSpacing/>
              <w:jc w:val="both"/>
            </w:pPr>
            <w:r>
              <w:rPr>
                <w:rFonts w:eastAsia="Calibri"/>
              </w:rPr>
              <w:t xml:space="preserve">1. </w:t>
            </w:r>
            <w:r w:rsidRPr="00A326B6">
              <w:rPr>
                <w:rFonts w:eastAsia="Calibri"/>
              </w:rPr>
              <w:t>Использует различные приемы и методы устного и письменного изложения базовых философских знаний</w:t>
            </w:r>
          </w:p>
        </w:tc>
        <w:tc>
          <w:tcPr>
            <w:tcW w:w="1577" w:type="pct"/>
          </w:tcPr>
          <w:p w14:paraId="190A2AC4" w14:textId="77777777" w:rsidR="00382A27" w:rsidRPr="00363CC6" w:rsidRDefault="00382A27" w:rsidP="00382A27">
            <w:pPr>
              <w:tabs>
                <w:tab w:val="left" w:pos="540"/>
              </w:tabs>
              <w:contextualSpacing/>
              <w:jc w:val="both"/>
              <w:rPr>
                <w:bCs/>
              </w:rPr>
            </w:pPr>
            <w:r w:rsidRPr="008D0413">
              <w:rPr>
                <w:b/>
              </w:rPr>
              <w:t xml:space="preserve">знать: </w:t>
            </w:r>
            <w:r w:rsidRPr="00A326B6">
              <w:rPr>
                <w:rFonts w:eastAsia="Calibri"/>
              </w:rPr>
              <w:t>приемы и методы устного и письменного изложения базовых философских знаний</w:t>
            </w:r>
            <w:r>
              <w:rPr>
                <w:rFonts w:eastAsia="Calibri"/>
              </w:rPr>
              <w:t xml:space="preserve"> в </w:t>
            </w:r>
            <w:r w:rsidRPr="00363CC6">
              <w:rPr>
                <w:rFonts w:eastAsia="Calibri"/>
              </w:rPr>
              <w:t>аксиологии, социальной философии и этик</w:t>
            </w:r>
            <w:r>
              <w:rPr>
                <w:rFonts w:eastAsia="Calibri"/>
              </w:rPr>
              <w:t>е</w:t>
            </w:r>
          </w:p>
          <w:p w14:paraId="7749E723" w14:textId="36176A69" w:rsidR="00382A27" w:rsidRPr="00697762" w:rsidRDefault="00382A27" w:rsidP="00382A27">
            <w:pPr>
              <w:tabs>
                <w:tab w:val="left" w:pos="540"/>
              </w:tabs>
              <w:contextualSpacing/>
              <w:jc w:val="both"/>
              <w:rPr>
                <w:b/>
              </w:rPr>
            </w:pPr>
            <w:r w:rsidRPr="008D0413">
              <w:rPr>
                <w:b/>
              </w:rPr>
              <w:t>уметь:</w:t>
            </w:r>
            <w:r>
              <w:rPr>
                <w:b/>
              </w:rPr>
              <w:t xml:space="preserve"> </w:t>
            </w:r>
            <w:r>
              <w:rPr>
                <w:bCs/>
              </w:rPr>
              <w:t>применять на практике базовые знания аксиологии, социальной философии и этики в процессе подготовки и реализации устной и письменной коммуникации в рамках процесса медиации</w:t>
            </w:r>
          </w:p>
        </w:tc>
      </w:tr>
    </w:tbl>
    <w:p w14:paraId="3BD66CB7" w14:textId="77777777" w:rsidR="00382A27" w:rsidRDefault="00382A27" w:rsidP="00E55F0B">
      <w:pPr>
        <w:pStyle w:val="1"/>
        <w:spacing w:before="0" w:line="360" w:lineRule="auto"/>
        <w:jc w:val="both"/>
        <w:rPr>
          <w:rFonts w:ascii="Times New Roman" w:hAnsi="Times New Roman" w:cs="Times New Roman"/>
          <w:iCs/>
          <w:sz w:val="28"/>
          <w:szCs w:val="28"/>
        </w:rPr>
      </w:pPr>
    </w:p>
    <w:p w14:paraId="745F93B9" w14:textId="30A4C2EB"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6D91AE13" w:rsidR="00756A0A" w:rsidRDefault="00EC1621" w:rsidP="00E55F0B">
      <w:pPr>
        <w:spacing w:line="360" w:lineRule="auto"/>
        <w:ind w:firstLine="709"/>
        <w:jc w:val="both"/>
        <w:rPr>
          <w:sz w:val="28"/>
          <w:szCs w:val="28"/>
        </w:rPr>
      </w:pPr>
      <w:r w:rsidRPr="00EC1621">
        <w:rPr>
          <w:sz w:val="28"/>
          <w:szCs w:val="28"/>
        </w:rPr>
        <w:t>Дисциплина «Медиация и искусство убеждения» входит в общепрофессиональный цикл обязательной части Блока 1</w:t>
      </w:r>
      <w:r w:rsidR="003A4C1A">
        <w:rPr>
          <w:sz w:val="28"/>
          <w:szCs w:val="28"/>
        </w:rPr>
        <w:t>.</w:t>
      </w:r>
      <w:r w:rsidR="00E55F0B">
        <w:rPr>
          <w:sz w:val="28"/>
          <w:szCs w:val="28"/>
        </w:rPr>
        <w:t xml:space="preserve">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55F0B" w:rsidRPr="005570D6">
        <w:rPr>
          <w:sz w:val="28"/>
          <w:szCs w:val="28"/>
        </w:rPr>
        <w:t>47.03.01 Философия, ОП «Этика бизнеса»</w:t>
      </w:r>
      <w:r w:rsidR="00756A0A">
        <w:rPr>
          <w:sz w:val="28"/>
          <w:szCs w:val="28"/>
        </w:rPr>
        <w:t>.</w:t>
      </w:r>
    </w:p>
    <w:p w14:paraId="1228C18F" w14:textId="3BD1F7D9" w:rsidR="0044606D" w:rsidRPr="0044606D" w:rsidRDefault="0044606D" w:rsidP="00E55F0B">
      <w:pPr>
        <w:spacing w:line="360" w:lineRule="auto"/>
        <w:ind w:firstLine="709"/>
        <w:jc w:val="both"/>
        <w:rPr>
          <w:sz w:val="28"/>
          <w:szCs w:val="28"/>
        </w:rPr>
      </w:pPr>
      <w:r w:rsidRPr="0044606D">
        <w:rPr>
          <w:sz w:val="28"/>
          <w:szCs w:val="28"/>
        </w:rPr>
        <w:t>Дисциплина «</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D67F7D">
      <w:pPr>
        <w:pStyle w:val="1"/>
        <w:spacing w:before="0" w:after="0"/>
        <w:jc w:val="both"/>
        <w:rPr>
          <w:rFonts w:ascii="Times New Roman" w:hAnsi="Times New Roman" w:cs="Times New Roman"/>
          <w:bCs w:val="0"/>
          <w:iCs/>
          <w:sz w:val="28"/>
          <w:szCs w:val="28"/>
          <w:lang w:eastAsia="en-US"/>
        </w:rPr>
      </w:pPr>
      <w:bookmarkStart w:id="17" w:name="_Toc418694114"/>
      <w:r w:rsidRPr="00C14003">
        <w:rPr>
          <w:rFonts w:ascii="Times New Roman" w:hAnsi="Times New Roman" w:cs="Times New Roman"/>
          <w:iCs/>
          <w:sz w:val="28"/>
          <w:szCs w:val="28"/>
        </w:rPr>
        <w:t xml:space="preserve">4. </w:t>
      </w:r>
      <w:bookmarkEnd w:id="17"/>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69422A" w:rsidRPr="00C87CE8" w14:paraId="3C5063BF" w14:textId="77777777" w:rsidTr="0069422A">
        <w:trPr>
          <w:trHeight w:val="330"/>
        </w:trPr>
        <w:tc>
          <w:tcPr>
            <w:tcW w:w="4111" w:type="dxa"/>
          </w:tcPr>
          <w:p w14:paraId="03BEA3B5" w14:textId="77777777" w:rsidR="0069422A" w:rsidRPr="00C87CE8" w:rsidRDefault="0069422A" w:rsidP="005570D6">
            <w:pPr>
              <w:rPr>
                <w:b/>
                <w:color w:val="000000"/>
                <w:szCs w:val="20"/>
              </w:rPr>
            </w:pPr>
            <w:bookmarkStart w:id="18" w:name="_Toc470869438"/>
            <w:bookmarkStart w:id="19"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1985" w:type="dxa"/>
          </w:tcPr>
          <w:p w14:paraId="7D0D668D" w14:textId="0F156B77"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A326B6">
              <w:rPr>
                <w:b/>
                <w:color w:val="000000"/>
                <w:szCs w:val="20"/>
              </w:rPr>
              <w:t>4</w:t>
            </w:r>
          </w:p>
          <w:p w14:paraId="06241FD8" w14:textId="77777777" w:rsidR="0069422A" w:rsidRPr="00C87CE8" w:rsidRDefault="0069422A" w:rsidP="005570D6">
            <w:pPr>
              <w:numPr>
                <w:ilvl w:val="12"/>
                <w:numId w:val="0"/>
              </w:numPr>
              <w:jc w:val="center"/>
              <w:rPr>
                <w:b/>
                <w:color w:val="000000"/>
                <w:szCs w:val="20"/>
              </w:rPr>
            </w:pPr>
            <w:r w:rsidRPr="00C87CE8">
              <w:rPr>
                <w:b/>
                <w:color w:val="000000"/>
                <w:szCs w:val="20"/>
              </w:rPr>
              <w:t>(в часах)</w:t>
            </w:r>
          </w:p>
        </w:tc>
      </w:tr>
      <w:tr w:rsidR="0069422A" w:rsidRPr="00C87CE8" w14:paraId="6D87A351" w14:textId="77777777" w:rsidTr="0069422A">
        <w:trPr>
          <w:trHeight w:val="330"/>
        </w:trPr>
        <w:tc>
          <w:tcPr>
            <w:tcW w:w="4111"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1985" w:type="dxa"/>
          </w:tcPr>
          <w:p w14:paraId="024A8707" w14:textId="69AE1102" w:rsidR="0069422A" w:rsidRPr="00C87CE8" w:rsidRDefault="0069422A" w:rsidP="007B1C7B">
            <w:pPr>
              <w:jc w:val="center"/>
              <w:rPr>
                <w:b/>
                <w:color w:val="000000"/>
                <w:szCs w:val="20"/>
              </w:rPr>
            </w:pPr>
            <w:r>
              <w:rPr>
                <w:b/>
                <w:color w:val="000000"/>
                <w:szCs w:val="20"/>
              </w:rPr>
              <w:t>108</w:t>
            </w:r>
          </w:p>
        </w:tc>
      </w:tr>
      <w:tr w:rsidR="0069422A" w:rsidRPr="00C87CE8" w14:paraId="06B8EB2D" w14:textId="77777777" w:rsidTr="0069422A">
        <w:trPr>
          <w:trHeight w:val="330"/>
        </w:trPr>
        <w:tc>
          <w:tcPr>
            <w:tcW w:w="4111" w:type="dxa"/>
          </w:tcPr>
          <w:p w14:paraId="07914EA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407A47AD" w:rsidR="0069422A" w:rsidRPr="00C87CE8" w:rsidRDefault="0069422A" w:rsidP="0069422A">
            <w:pPr>
              <w:jc w:val="center"/>
              <w:rPr>
                <w:b/>
                <w:color w:val="000000"/>
                <w:szCs w:val="20"/>
              </w:rPr>
            </w:pPr>
            <w:r>
              <w:rPr>
                <w:b/>
                <w:color w:val="000000"/>
                <w:szCs w:val="20"/>
              </w:rPr>
              <w:t>34</w:t>
            </w:r>
          </w:p>
        </w:tc>
        <w:tc>
          <w:tcPr>
            <w:tcW w:w="1985" w:type="dxa"/>
          </w:tcPr>
          <w:p w14:paraId="7BC724D5" w14:textId="05A1BE0E" w:rsidR="0069422A" w:rsidRPr="00C87CE8" w:rsidRDefault="0069422A" w:rsidP="0069422A">
            <w:pPr>
              <w:jc w:val="center"/>
              <w:rPr>
                <w:b/>
                <w:color w:val="000000"/>
                <w:szCs w:val="20"/>
              </w:rPr>
            </w:pPr>
            <w:r>
              <w:rPr>
                <w:b/>
                <w:color w:val="000000"/>
                <w:szCs w:val="20"/>
              </w:rPr>
              <w:t>34</w:t>
            </w:r>
          </w:p>
        </w:tc>
      </w:tr>
      <w:tr w:rsidR="0069422A" w:rsidRPr="00C87CE8" w14:paraId="06962BD2" w14:textId="77777777" w:rsidTr="0069422A">
        <w:trPr>
          <w:trHeight w:val="330"/>
        </w:trPr>
        <w:tc>
          <w:tcPr>
            <w:tcW w:w="4111" w:type="dxa"/>
          </w:tcPr>
          <w:p w14:paraId="7F22D790"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6B4B4AF" w14:textId="63A615BA" w:rsidR="0069422A" w:rsidRPr="00C87CE8" w:rsidRDefault="0069422A" w:rsidP="0069422A">
            <w:pPr>
              <w:jc w:val="center"/>
              <w:rPr>
                <w:color w:val="000000"/>
                <w:szCs w:val="20"/>
              </w:rPr>
            </w:pPr>
            <w:r>
              <w:rPr>
                <w:color w:val="000000"/>
                <w:szCs w:val="20"/>
              </w:rPr>
              <w:t>16</w:t>
            </w:r>
          </w:p>
        </w:tc>
        <w:tc>
          <w:tcPr>
            <w:tcW w:w="1985" w:type="dxa"/>
          </w:tcPr>
          <w:p w14:paraId="0D8483B4" w14:textId="37C9DE99" w:rsidR="0069422A" w:rsidRPr="00C87CE8" w:rsidRDefault="0069422A" w:rsidP="0069422A">
            <w:pPr>
              <w:jc w:val="center"/>
              <w:rPr>
                <w:color w:val="000000"/>
                <w:szCs w:val="20"/>
              </w:rPr>
            </w:pPr>
            <w:r>
              <w:rPr>
                <w:color w:val="000000"/>
                <w:szCs w:val="20"/>
              </w:rPr>
              <w:t>16</w:t>
            </w:r>
          </w:p>
        </w:tc>
      </w:tr>
      <w:tr w:rsidR="0069422A" w:rsidRPr="00C87CE8" w14:paraId="4AED7733" w14:textId="77777777" w:rsidTr="0069422A">
        <w:trPr>
          <w:trHeight w:val="330"/>
        </w:trPr>
        <w:tc>
          <w:tcPr>
            <w:tcW w:w="4111" w:type="dxa"/>
          </w:tcPr>
          <w:p w14:paraId="4A1BBAF4"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75A0E0C9" w:rsidR="0069422A" w:rsidRPr="00C87CE8" w:rsidRDefault="0069422A" w:rsidP="0069422A">
            <w:pPr>
              <w:jc w:val="center"/>
              <w:rPr>
                <w:color w:val="000000"/>
                <w:szCs w:val="20"/>
              </w:rPr>
            </w:pPr>
            <w:r>
              <w:rPr>
                <w:color w:val="000000"/>
                <w:szCs w:val="20"/>
              </w:rPr>
              <w:t>18</w:t>
            </w:r>
          </w:p>
        </w:tc>
        <w:tc>
          <w:tcPr>
            <w:tcW w:w="1985" w:type="dxa"/>
          </w:tcPr>
          <w:p w14:paraId="428C2DD6" w14:textId="3FC67180" w:rsidR="0069422A" w:rsidRPr="00C87CE8" w:rsidRDefault="0069422A" w:rsidP="0069422A">
            <w:pPr>
              <w:jc w:val="center"/>
              <w:rPr>
                <w:color w:val="000000"/>
                <w:szCs w:val="20"/>
              </w:rPr>
            </w:pPr>
            <w:r>
              <w:rPr>
                <w:color w:val="000000"/>
                <w:szCs w:val="20"/>
              </w:rPr>
              <w:t>18</w:t>
            </w:r>
          </w:p>
        </w:tc>
      </w:tr>
      <w:tr w:rsidR="0069422A" w:rsidRPr="00C87CE8" w14:paraId="5AEEEAA4" w14:textId="77777777" w:rsidTr="0069422A">
        <w:trPr>
          <w:trHeight w:val="330"/>
        </w:trPr>
        <w:tc>
          <w:tcPr>
            <w:tcW w:w="4111" w:type="dxa"/>
          </w:tcPr>
          <w:p w14:paraId="1302B4E0" w14:textId="77777777" w:rsidR="0069422A" w:rsidRPr="00C87CE8" w:rsidRDefault="0069422A" w:rsidP="0069422A">
            <w:pPr>
              <w:rPr>
                <w:b/>
                <w:color w:val="000000"/>
                <w:szCs w:val="20"/>
              </w:rPr>
            </w:pPr>
            <w:r w:rsidRPr="00C87CE8">
              <w:rPr>
                <w:b/>
                <w:color w:val="000000"/>
                <w:szCs w:val="20"/>
              </w:rPr>
              <w:t>Самостоятельная работа</w:t>
            </w:r>
          </w:p>
        </w:tc>
        <w:tc>
          <w:tcPr>
            <w:tcW w:w="2410" w:type="dxa"/>
          </w:tcPr>
          <w:p w14:paraId="69E1A494" w14:textId="53101963" w:rsidR="0069422A" w:rsidRPr="00C87CE8" w:rsidRDefault="0069422A" w:rsidP="0069422A">
            <w:pPr>
              <w:jc w:val="center"/>
              <w:rPr>
                <w:b/>
                <w:color w:val="000000"/>
                <w:szCs w:val="20"/>
              </w:rPr>
            </w:pPr>
            <w:r>
              <w:rPr>
                <w:b/>
                <w:color w:val="000000"/>
                <w:szCs w:val="20"/>
              </w:rPr>
              <w:t>74</w:t>
            </w:r>
          </w:p>
        </w:tc>
        <w:tc>
          <w:tcPr>
            <w:tcW w:w="1985" w:type="dxa"/>
          </w:tcPr>
          <w:p w14:paraId="1073AC3E" w14:textId="1A311BE4" w:rsidR="0069422A" w:rsidRPr="00C87CE8" w:rsidRDefault="0069422A" w:rsidP="0069422A">
            <w:pPr>
              <w:jc w:val="center"/>
              <w:rPr>
                <w:b/>
                <w:color w:val="000000"/>
                <w:szCs w:val="20"/>
              </w:rPr>
            </w:pPr>
            <w:r>
              <w:rPr>
                <w:b/>
                <w:color w:val="000000"/>
                <w:szCs w:val="20"/>
              </w:rPr>
              <w:t>74</w:t>
            </w:r>
          </w:p>
        </w:tc>
      </w:tr>
      <w:tr w:rsidR="0069422A" w:rsidRPr="00C87CE8" w14:paraId="5A79A8E6" w14:textId="77777777" w:rsidTr="0069422A">
        <w:trPr>
          <w:trHeight w:val="330"/>
        </w:trPr>
        <w:tc>
          <w:tcPr>
            <w:tcW w:w="4111"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708CAF91" w:rsidR="0069422A" w:rsidRPr="00C87CE8" w:rsidRDefault="0069422A" w:rsidP="007B1C7B">
            <w:pPr>
              <w:jc w:val="center"/>
              <w:rPr>
                <w:color w:val="000000"/>
                <w:szCs w:val="20"/>
              </w:rPr>
            </w:pPr>
            <w:r>
              <w:rPr>
                <w:color w:val="000000"/>
                <w:szCs w:val="20"/>
              </w:rPr>
              <w:t>Эссе</w:t>
            </w:r>
          </w:p>
        </w:tc>
        <w:tc>
          <w:tcPr>
            <w:tcW w:w="1985" w:type="dxa"/>
          </w:tcPr>
          <w:p w14:paraId="4D10CCAC" w14:textId="36A79DE0" w:rsidR="0069422A" w:rsidRPr="00C87CE8" w:rsidRDefault="0069422A" w:rsidP="005570D6">
            <w:pPr>
              <w:jc w:val="center"/>
              <w:rPr>
                <w:color w:val="000000"/>
                <w:szCs w:val="20"/>
              </w:rPr>
            </w:pPr>
            <w:r>
              <w:rPr>
                <w:color w:val="000000"/>
                <w:szCs w:val="20"/>
              </w:rPr>
              <w:t>Эссе</w:t>
            </w:r>
          </w:p>
        </w:tc>
      </w:tr>
      <w:tr w:rsidR="0069422A" w:rsidRPr="00C87CE8" w14:paraId="229EFA23" w14:textId="77777777" w:rsidTr="0069422A">
        <w:trPr>
          <w:trHeight w:val="330"/>
        </w:trPr>
        <w:tc>
          <w:tcPr>
            <w:tcW w:w="4111"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1985"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18"/>
    <w:bookmarkEnd w:id="19"/>
    <w:p w14:paraId="1D7ADA3E" w14:textId="512A1884" w:rsidR="002312AC" w:rsidRPr="005532E3" w:rsidRDefault="00652CE8" w:rsidP="00D67F7D">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69422A">
      <w:pPr>
        <w:spacing w:after="240" w:line="360" w:lineRule="auto"/>
        <w:ind w:firstLine="709"/>
        <w:jc w:val="both"/>
        <w:rPr>
          <w:b/>
          <w:bCs/>
          <w:sz w:val="28"/>
          <w:szCs w:val="28"/>
        </w:rPr>
      </w:pPr>
      <w:r w:rsidRPr="005532E3">
        <w:rPr>
          <w:b/>
          <w:bCs/>
          <w:sz w:val="28"/>
          <w:szCs w:val="28"/>
        </w:rPr>
        <w:t>5.1. Содержание дисциплины</w:t>
      </w:r>
    </w:p>
    <w:p w14:paraId="52370330" w14:textId="0FA0D380" w:rsidR="0044606D" w:rsidRPr="0044606D" w:rsidRDefault="0044606D" w:rsidP="0069422A">
      <w:pPr>
        <w:pStyle w:val="1"/>
        <w:spacing w:before="0" w:line="360" w:lineRule="auto"/>
        <w:jc w:val="both"/>
        <w:rPr>
          <w:rFonts w:ascii="Times New Roman" w:hAnsi="Times New Roman" w:cs="Times New Roman"/>
          <w:sz w:val="28"/>
          <w:szCs w:val="28"/>
        </w:rPr>
      </w:pPr>
      <w:r w:rsidRPr="0024087B">
        <w:rPr>
          <w:rStyle w:val="FontStyle51"/>
          <w:sz w:val="28"/>
          <w:szCs w:val="28"/>
        </w:rPr>
        <w:t>Тема 1.</w:t>
      </w:r>
      <w:r w:rsidRPr="00C14003">
        <w:rPr>
          <w:rStyle w:val="FontStyle51"/>
          <w:sz w:val="28"/>
          <w:szCs w:val="28"/>
        </w:rPr>
        <w:t xml:space="preserve"> </w:t>
      </w:r>
      <w:r w:rsidR="001B1AE8">
        <w:rPr>
          <w:rStyle w:val="FontStyle51"/>
          <w:sz w:val="28"/>
          <w:szCs w:val="28"/>
        </w:rPr>
        <w:t>Медиация. Понятие, цели, принципы.</w:t>
      </w:r>
    </w:p>
    <w:p w14:paraId="51B4C02A" w14:textId="3837B9FC" w:rsidR="0044606D" w:rsidRPr="00C14003" w:rsidRDefault="00686EE1" w:rsidP="0069422A">
      <w:pPr>
        <w:pStyle w:val="Style2"/>
        <w:widowControl/>
        <w:spacing w:line="360" w:lineRule="auto"/>
        <w:ind w:firstLine="709"/>
        <w:rPr>
          <w:sz w:val="28"/>
          <w:szCs w:val="28"/>
        </w:rPr>
      </w:pPr>
      <w:r>
        <w:rPr>
          <w:sz w:val="28"/>
          <w:szCs w:val="28"/>
        </w:rPr>
        <w:t>Понятие медиации.</w:t>
      </w:r>
      <w:r w:rsidR="00DE1139">
        <w:rPr>
          <w:sz w:val="28"/>
          <w:szCs w:val="28"/>
        </w:rPr>
        <w:t xml:space="preserve"> </w:t>
      </w:r>
      <w:r w:rsidR="0079273D">
        <w:rPr>
          <w:sz w:val="28"/>
          <w:szCs w:val="28"/>
        </w:rPr>
        <w:t xml:space="preserve">Медиация как междисциплинарная область. </w:t>
      </w:r>
      <w:r w:rsidR="00DE1139">
        <w:rPr>
          <w:sz w:val="28"/>
          <w:szCs w:val="28"/>
        </w:rPr>
        <w:t>Цели и задачи медиации</w:t>
      </w:r>
      <w:r w:rsidR="00D25804">
        <w:rPr>
          <w:sz w:val="28"/>
          <w:szCs w:val="28"/>
        </w:rPr>
        <w:t xml:space="preserve">. Принципы и инструменты медиации. </w:t>
      </w:r>
      <w:r w:rsidR="00EE6743" w:rsidRPr="00EE6743">
        <w:rPr>
          <w:sz w:val="28"/>
          <w:szCs w:val="28"/>
        </w:rPr>
        <w:t xml:space="preserve">Правовые основы регулирования медиативной деятельности в России. </w:t>
      </w:r>
      <w:r w:rsidR="000C5169">
        <w:rPr>
          <w:sz w:val="28"/>
          <w:szCs w:val="28"/>
        </w:rPr>
        <w:t xml:space="preserve">Бизнес-медиация. </w:t>
      </w:r>
      <w:r w:rsidR="008A229A">
        <w:rPr>
          <w:sz w:val="28"/>
          <w:szCs w:val="28"/>
        </w:rPr>
        <w:t>Роль коммуникации в процессе медиации.</w:t>
      </w:r>
    </w:p>
    <w:p w14:paraId="39745DC3" w14:textId="5E89949B"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r w:rsidR="0079273D">
        <w:rPr>
          <w:rStyle w:val="FontStyle51"/>
          <w:b/>
          <w:sz w:val="28"/>
          <w:szCs w:val="28"/>
          <w:lang w:eastAsia="x-none"/>
        </w:rPr>
        <w:t>Медиативный подход</w:t>
      </w:r>
      <w:r w:rsidR="001B1AE8">
        <w:rPr>
          <w:rStyle w:val="FontStyle51"/>
          <w:b/>
          <w:sz w:val="28"/>
          <w:szCs w:val="28"/>
          <w:lang w:eastAsia="x-none"/>
        </w:rPr>
        <w:t xml:space="preserve"> и процедура медиации</w:t>
      </w:r>
      <w:r w:rsidR="00CD6D68">
        <w:rPr>
          <w:rStyle w:val="FontStyle51"/>
          <w:b/>
          <w:sz w:val="28"/>
          <w:szCs w:val="28"/>
          <w:lang w:eastAsia="x-none"/>
        </w:rPr>
        <w:t xml:space="preserve">. </w:t>
      </w:r>
      <w:bookmarkStart w:id="20" w:name="_Hlk84849373"/>
      <w:r w:rsidR="00CD6D68">
        <w:rPr>
          <w:rStyle w:val="FontStyle51"/>
          <w:b/>
          <w:sz w:val="28"/>
          <w:szCs w:val="28"/>
          <w:lang w:eastAsia="x-none"/>
        </w:rPr>
        <w:t>Коммуникативные навыки медиатора.</w:t>
      </w:r>
    </w:p>
    <w:bookmarkEnd w:id="20"/>
    <w:p w14:paraId="65A2CE69" w14:textId="451A2969"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bookmarkStart w:id="21" w:name="_Hlk84946330"/>
      <w:r w:rsidR="00CD6D68">
        <w:rPr>
          <w:sz w:val="28"/>
          <w:szCs w:val="28"/>
        </w:rPr>
        <w:t xml:space="preserve">Медиативный поход как </w:t>
      </w:r>
      <w:proofErr w:type="spellStart"/>
      <w:r w:rsidR="00CD6D68">
        <w:rPr>
          <w:sz w:val="28"/>
          <w:szCs w:val="28"/>
        </w:rPr>
        <w:t>деятельностный</w:t>
      </w:r>
      <w:proofErr w:type="spellEnd"/>
      <w:r w:rsidR="00CD6D68">
        <w:rPr>
          <w:sz w:val="28"/>
          <w:szCs w:val="28"/>
        </w:rPr>
        <w:t xml:space="preserve"> подход, основанный на навыках позитивного осознанного общения. </w:t>
      </w:r>
      <w:r>
        <w:rPr>
          <w:sz w:val="28"/>
          <w:szCs w:val="28"/>
        </w:rPr>
        <w:t xml:space="preserve">Процедура медиации. </w:t>
      </w:r>
      <w:r w:rsidR="00E939A1">
        <w:rPr>
          <w:bCs/>
          <w:sz w:val="28"/>
          <w:szCs w:val="28"/>
        </w:rPr>
        <w:t xml:space="preserve">Особенность коммуникативной позиции медиатора.  </w:t>
      </w:r>
      <w:r w:rsidR="00B93248" w:rsidRPr="00B93248">
        <w:rPr>
          <w:sz w:val="28"/>
          <w:szCs w:val="28"/>
        </w:rPr>
        <w:t>Коммуникативные навыки медиатора</w:t>
      </w:r>
      <w:r w:rsidR="00142610">
        <w:rPr>
          <w:sz w:val="28"/>
          <w:szCs w:val="28"/>
        </w:rPr>
        <w:t xml:space="preserve"> - в том числе,</w:t>
      </w:r>
      <w:r w:rsidR="00BA0F40">
        <w:rPr>
          <w:sz w:val="28"/>
          <w:szCs w:val="28"/>
        </w:rPr>
        <w:t xml:space="preserve"> </w:t>
      </w:r>
      <w:r w:rsidR="00EE6743">
        <w:rPr>
          <w:sz w:val="28"/>
          <w:szCs w:val="28"/>
        </w:rPr>
        <w:t xml:space="preserve">технологии </w:t>
      </w:r>
      <w:r w:rsidR="00BA0F40">
        <w:rPr>
          <w:sz w:val="28"/>
          <w:szCs w:val="28"/>
        </w:rPr>
        <w:t>поиск</w:t>
      </w:r>
      <w:r w:rsidR="00EE6743">
        <w:rPr>
          <w:sz w:val="28"/>
          <w:szCs w:val="28"/>
        </w:rPr>
        <w:t>а</w:t>
      </w:r>
      <w:r w:rsidR="00BA0F40">
        <w:rPr>
          <w:sz w:val="28"/>
          <w:szCs w:val="28"/>
        </w:rPr>
        <w:t>, анализ информации,</w:t>
      </w:r>
      <w:r w:rsidR="00365A32">
        <w:rPr>
          <w:sz w:val="28"/>
          <w:szCs w:val="28"/>
        </w:rPr>
        <w:t xml:space="preserve"> ее интерпретация,</w:t>
      </w:r>
      <w:r w:rsidR="00BA0F40">
        <w:rPr>
          <w:sz w:val="28"/>
          <w:szCs w:val="28"/>
        </w:rPr>
        <w:t xml:space="preserve"> работа с конфиденциальной информацией</w:t>
      </w:r>
      <w:r w:rsidR="00365A32">
        <w:rPr>
          <w:sz w:val="28"/>
          <w:szCs w:val="28"/>
        </w:rPr>
        <w:t xml:space="preserve">. </w:t>
      </w:r>
      <w:bookmarkEnd w:id="21"/>
    </w:p>
    <w:p w14:paraId="079714E3" w14:textId="77777777" w:rsidR="00D61131" w:rsidRDefault="00D61131" w:rsidP="0069422A">
      <w:pPr>
        <w:pStyle w:val="Style2"/>
        <w:widowControl/>
        <w:spacing w:line="360" w:lineRule="auto"/>
        <w:ind w:firstLine="0"/>
        <w:rPr>
          <w:b/>
          <w:sz w:val="28"/>
          <w:szCs w:val="28"/>
        </w:rPr>
      </w:pPr>
    </w:p>
    <w:p w14:paraId="7C2AD005" w14:textId="0CD68E66" w:rsidR="007619DD" w:rsidRDefault="007619DD" w:rsidP="0069422A">
      <w:pPr>
        <w:pStyle w:val="Style2"/>
        <w:widowControl/>
        <w:spacing w:line="360" w:lineRule="auto"/>
        <w:ind w:firstLine="0"/>
        <w:rPr>
          <w:b/>
          <w:sz w:val="28"/>
          <w:szCs w:val="28"/>
        </w:rPr>
      </w:pPr>
      <w:bookmarkStart w:id="22" w:name="_Hlk84847123"/>
      <w:r w:rsidRPr="0024087B">
        <w:rPr>
          <w:b/>
          <w:sz w:val="28"/>
          <w:szCs w:val="28"/>
        </w:rPr>
        <w:t>Тема 3.</w:t>
      </w:r>
      <w:r>
        <w:rPr>
          <w:b/>
          <w:sz w:val="28"/>
          <w:szCs w:val="28"/>
        </w:rPr>
        <w:t xml:space="preserve"> </w:t>
      </w:r>
      <w:r w:rsidR="00365A32" w:rsidRPr="00365A32">
        <w:rPr>
          <w:b/>
          <w:sz w:val="28"/>
          <w:szCs w:val="28"/>
        </w:rPr>
        <w:t>Управление коммуникаци</w:t>
      </w:r>
      <w:r w:rsidR="00365A32">
        <w:rPr>
          <w:b/>
          <w:sz w:val="28"/>
          <w:szCs w:val="28"/>
        </w:rPr>
        <w:t>ями.</w:t>
      </w:r>
      <w:r w:rsidR="00365A32" w:rsidRPr="00365A32">
        <w:rPr>
          <w:b/>
          <w:sz w:val="28"/>
          <w:szCs w:val="28"/>
        </w:rPr>
        <w:t xml:space="preserve"> </w:t>
      </w:r>
      <w:r w:rsidR="00CD6D68">
        <w:rPr>
          <w:b/>
          <w:sz w:val="28"/>
          <w:szCs w:val="28"/>
        </w:rPr>
        <w:t>Эффективная коммуникация</w:t>
      </w:r>
    </w:p>
    <w:p w14:paraId="1D8EDCF5" w14:textId="0B28DCA5" w:rsidR="00ED6C15" w:rsidRDefault="00624245" w:rsidP="00BA0F40">
      <w:pPr>
        <w:pStyle w:val="Style2"/>
        <w:spacing w:line="360" w:lineRule="auto"/>
        <w:ind w:firstLine="708"/>
        <w:rPr>
          <w:sz w:val="28"/>
          <w:szCs w:val="28"/>
        </w:rPr>
      </w:pPr>
      <w:bookmarkStart w:id="23" w:name="_Hlk84946445"/>
      <w:r>
        <w:rPr>
          <w:bCs/>
          <w:sz w:val="28"/>
          <w:szCs w:val="28"/>
        </w:rPr>
        <w:t xml:space="preserve">Понятие «управление коммуникациями». </w:t>
      </w:r>
      <w:r w:rsidR="000C5169">
        <w:rPr>
          <w:sz w:val="28"/>
          <w:szCs w:val="28"/>
        </w:rPr>
        <w:t>К</w:t>
      </w:r>
      <w:r w:rsidR="000C5169" w:rsidRPr="00C358A6">
        <w:rPr>
          <w:sz w:val="28"/>
          <w:szCs w:val="28"/>
        </w:rPr>
        <w:t>оммуникационные технологии</w:t>
      </w:r>
      <w:r w:rsidR="000C5169" w:rsidRPr="000C5169">
        <w:rPr>
          <w:sz w:val="28"/>
          <w:szCs w:val="28"/>
        </w:rPr>
        <w:t xml:space="preserve"> </w:t>
      </w:r>
      <w:r w:rsidR="000C5169">
        <w:rPr>
          <w:sz w:val="28"/>
          <w:szCs w:val="28"/>
        </w:rPr>
        <w:t>в с</w:t>
      </w:r>
      <w:r w:rsidR="000C5169" w:rsidRPr="00C358A6">
        <w:rPr>
          <w:sz w:val="28"/>
          <w:szCs w:val="28"/>
        </w:rPr>
        <w:t>овременн</w:t>
      </w:r>
      <w:r w:rsidR="000C5169">
        <w:rPr>
          <w:sz w:val="28"/>
          <w:szCs w:val="28"/>
        </w:rPr>
        <w:t xml:space="preserve">ой информационной среде. </w:t>
      </w:r>
      <w:r w:rsidR="008429DA" w:rsidRPr="00C358A6">
        <w:rPr>
          <w:sz w:val="28"/>
          <w:szCs w:val="28"/>
        </w:rPr>
        <w:t>Формы деловой коммуникации</w:t>
      </w:r>
      <w:r w:rsidR="008429DA">
        <w:rPr>
          <w:sz w:val="28"/>
          <w:szCs w:val="28"/>
        </w:rPr>
        <w:t>, применяемые в процессе медиации</w:t>
      </w:r>
      <w:r w:rsidR="008429DA" w:rsidRPr="00C358A6">
        <w:rPr>
          <w:sz w:val="28"/>
          <w:szCs w:val="28"/>
        </w:rPr>
        <w:t xml:space="preserve">. </w:t>
      </w:r>
      <w:r w:rsidR="003232E3">
        <w:rPr>
          <w:sz w:val="28"/>
          <w:szCs w:val="28"/>
        </w:rPr>
        <w:t xml:space="preserve">Деловая переписка – официально-деловой стиль и правила речевого этикета. </w:t>
      </w:r>
      <w:r w:rsidR="00E939A1">
        <w:rPr>
          <w:sz w:val="28"/>
          <w:szCs w:val="28"/>
        </w:rPr>
        <w:t>Основные</w:t>
      </w:r>
      <w:r w:rsidR="00365A32">
        <w:rPr>
          <w:bCs/>
          <w:sz w:val="28"/>
          <w:szCs w:val="28"/>
        </w:rPr>
        <w:t xml:space="preserve"> э</w:t>
      </w:r>
      <w:r w:rsidR="00C358A6" w:rsidRPr="00C358A6">
        <w:rPr>
          <w:sz w:val="28"/>
          <w:szCs w:val="28"/>
        </w:rPr>
        <w:t xml:space="preserve">тапы </w:t>
      </w:r>
      <w:r w:rsidR="00C358A6">
        <w:rPr>
          <w:sz w:val="28"/>
          <w:szCs w:val="28"/>
        </w:rPr>
        <w:t xml:space="preserve">межличностной </w:t>
      </w:r>
      <w:r w:rsidR="00C358A6" w:rsidRPr="00C358A6">
        <w:rPr>
          <w:sz w:val="28"/>
          <w:szCs w:val="28"/>
        </w:rPr>
        <w:t xml:space="preserve">коммуникации. </w:t>
      </w:r>
      <w:r w:rsidR="00C358A6">
        <w:rPr>
          <w:sz w:val="28"/>
          <w:szCs w:val="28"/>
        </w:rPr>
        <w:t xml:space="preserve">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 </w:t>
      </w:r>
      <w:r w:rsidR="00365A32">
        <w:rPr>
          <w:sz w:val="28"/>
          <w:szCs w:val="28"/>
        </w:rPr>
        <w:t>Техник</w:t>
      </w:r>
      <w:r w:rsidR="00142610">
        <w:rPr>
          <w:sz w:val="28"/>
          <w:szCs w:val="28"/>
        </w:rPr>
        <w:t>и</w:t>
      </w:r>
      <w:r w:rsidR="00365A32">
        <w:rPr>
          <w:sz w:val="28"/>
          <w:szCs w:val="28"/>
        </w:rPr>
        <w:t xml:space="preserve"> речи</w:t>
      </w:r>
      <w:r w:rsidR="00142610">
        <w:rPr>
          <w:sz w:val="28"/>
          <w:szCs w:val="28"/>
        </w:rPr>
        <w:t>, активного слушания.</w:t>
      </w:r>
      <w:r w:rsidR="00365A32">
        <w:rPr>
          <w:sz w:val="28"/>
          <w:szCs w:val="28"/>
        </w:rPr>
        <w:t xml:space="preserve"> </w:t>
      </w:r>
      <w:r w:rsidR="00C358A6" w:rsidRPr="00ED6C15">
        <w:rPr>
          <w:sz w:val="28"/>
          <w:szCs w:val="28"/>
        </w:rPr>
        <w:t>Понятие коммуника</w:t>
      </w:r>
      <w:r w:rsidR="00465029">
        <w:rPr>
          <w:sz w:val="28"/>
          <w:szCs w:val="28"/>
        </w:rPr>
        <w:t>тивной</w:t>
      </w:r>
      <w:r w:rsidR="00C358A6" w:rsidRPr="00ED6C15">
        <w:rPr>
          <w:sz w:val="28"/>
          <w:szCs w:val="28"/>
        </w:rPr>
        <w:t xml:space="preserve"> эффективности.</w:t>
      </w:r>
      <w:r w:rsidR="00C358A6">
        <w:rPr>
          <w:sz w:val="28"/>
          <w:szCs w:val="28"/>
        </w:rPr>
        <w:t xml:space="preserve"> </w:t>
      </w:r>
      <w:r w:rsidR="00D65901">
        <w:rPr>
          <w:sz w:val="28"/>
          <w:szCs w:val="28"/>
        </w:rPr>
        <w:t xml:space="preserve">Построение эффективной обратной связи. </w:t>
      </w:r>
      <w:r w:rsidR="00BA0F40" w:rsidRPr="00BA0F40">
        <w:rPr>
          <w:sz w:val="28"/>
          <w:szCs w:val="28"/>
        </w:rPr>
        <w:t>Условия эффективной</w:t>
      </w:r>
      <w:r w:rsidR="00BA0F40">
        <w:rPr>
          <w:sz w:val="28"/>
          <w:szCs w:val="28"/>
        </w:rPr>
        <w:t xml:space="preserve"> </w:t>
      </w:r>
      <w:r w:rsidR="00BA0F40" w:rsidRPr="00BA0F40">
        <w:rPr>
          <w:sz w:val="28"/>
          <w:szCs w:val="28"/>
        </w:rPr>
        <w:t>межкультурной коммуникации.</w:t>
      </w:r>
      <w:r w:rsidR="00B90160">
        <w:rPr>
          <w:sz w:val="28"/>
          <w:szCs w:val="28"/>
        </w:rPr>
        <w:t xml:space="preserve"> Этические аспекты деятельности медиатора.</w:t>
      </w:r>
    </w:p>
    <w:bookmarkEnd w:id="22"/>
    <w:bookmarkEnd w:id="23"/>
    <w:p w14:paraId="4221F132" w14:textId="77777777" w:rsidR="00632715" w:rsidRDefault="00632715" w:rsidP="0079273D">
      <w:pPr>
        <w:pStyle w:val="Style2"/>
        <w:widowControl/>
        <w:spacing w:line="360" w:lineRule="auto"/>
        <w:ind w:firstLine="0"/>
        <w:rPr>
          <w:b/>
          <w:sz w:val="28"/>
          <w:szCs w:val="28"/>
        </w:rPr>
      </w:pPr>
    </w:p>
    <w:p w14:paraId="49E19CCB" w14:textId="77777777" w:rsidR="00632715" w:rsidRDefault="00632715" w:rsidP="0079273D">
      <w:pPr>
        <w:pStyle w:val="Style2"/>
        <w:widowControl/>
        <w:spacing w:line="360" w:lineRule="auto"/>
        <w:ind w:firstLine="0"/>
        <w:rPr>
          <w:b/>
          <w:sz w:val="28"/>
          <w:szCs w:val="28"/>
        </w:rPr>
      </w:pPr>
    </w:p>
    <w:p w14:paraId="6659495B" w14:textId="54728EEA" w:rsidR="0079273D" w:rsidRDefault="0079273D" w:rsidP="0079273D">
      <w:pPr>
        <w:pStyle w:val="Style2"/>
        <w:widowControl/>
        <w:spacing w:line="360" w:lineRule="auto"/>
        <w:ind w:firstLine="0"/>
        <w:rPr>
          <w:sz w:val="28"/>
          <w:szCs w:val="28"/>
        </w:rPr>
      </w:pPr>
      <w:r w:rsidRPr="0024087B">
        <w:rPr>
          <w:b/>
          <w:sz w:val="28"/>
          <w:szCs w:val="28"/>
        </w:rPr>
        <w:lastRenderedPageBreak/>
        <w:t>Тема 4.</w:t>
      </w:r>
      <w:r>
        <w:rPr>
          <w:b/>
          <w:sz w:val="28"/>
          <w:szCs w:val="28"/>
        </w:rPr>
        <w:t xml:space="preserve"> </w:t>
      </w:r>
      <w:r w:rsidR="004A2D61">
        <w:rPr>
          <w:b/>
          <w:sz w:val="28"/>
          <w:szCs w:val="28"/>
        </w:rPr>
        <w:t>Переговоры как вид деловой к</w:t>
      </w:r>
      <w:r w:rsidR="00E939A1" w:rsidRPr="00E939A1">
        <w:rPr>
          <w:b/>
          <w:bCs/>
          <w:sz w:val="28"/>
          <w:szCs w:val="28"/>
        </w:rPr>
        <w:t>оммуникаци</w:t>
      </w:r>
      <w:r w:rsidR="004A2D61">
        <w:rPr>
          <w:b/>
          <w:bCs/>
          <w:sz w:val="28"/>
          <w:szCs w:val="28"/>
        </w:rPr>
        <w:t>и</w:t>
      </w:r>
    </w:p>
    <w:p w14:paraId="77D3E810" w14:textId="3A7FF9C0" w:rsidR="0079273D" w:rsidRDefault="00CD6D68" w:rsidP="00686EE1">
      <w:pPr>
        <w:pStyle w:val="Style2"/>
        <w:widowControl/>
        <w:spacing w:line="360" w:lineRule="auto"/>
        <w:ind w:firstLine="709"/>
        <w:rPr>
          <w:sz w:val="28"/>
          <w:szCs w:val="28"/>
        </w:rPr>
      </w:pPr>
      <w:bookmarkStart w:id="24" w:name="_Hlk84946541"/>
      <w:r w:rsidRPr="00365A32">
        <w:rPr>
          <w:sz w:val="28"/>
          <w:szCs w:val="28"/>
        </w:rPr>
        <w:t>Деловые переговоры: типы переговоров, этапы подготовки и проведения, стратегии переговоров</w:t>
      </w:r>
      <w:r w:rsidR="007C4EFB">
        <w:rPr>
          <w:sz w:val="28"/>
          <w:szCs w:val="28"/>
        </w:rPr>
        <w:t xml:space="preserve"> во внутренней и внешней среде</w:t>
      </w:r>
      <w:r w:rsidRPr="00365A32">
        <w:rPr>
          <w:sz w:val="28"/>
          <w:szCs w:val="28"/>
        </w:rPr>
        <w:t xml:space="preserve"> организаци</w:t>
      </w:r>
      <w:r w:rsidR="007C4EFB">
        <w:rPr>
          <w:sz w:val="28"/>
          <w:szCs w:val="28"/>
        </w:rPr>
        <w:t>и</w:t>
      </w:r>
      <w:r w:rsidRPr="00365A32">
        <w:rPr>
          <w:sz w:val="28"/>
          <w:szCs w:val="28"/>
        </w:rPr>
        <w:t xml:space="preserve">. </w:t>
      </w:r>
      <w:r w:rsidR="00365A32">
        <w:rPr>
          <w:sz w:val="28"/>
          <w:szCs w:val="28"/>
        </w:rPr>
        <w:t xml:space="preserve">Структура медиативных переговоров. </w:t>
      </w:r>
      <w:r w:rsidRPr="00365A32">
        <w:rPr>
          <w:sz w:val="28"/>
          <w:szCs w:val="28"/>
        </w:rPr>
        <w:t>Процедуры переговоров.</w:t>
      </w:r>
      <w:r w:rsidR="004C2CA3">
        <w:rPr>
          <w:sz w:val="28"/>
          <w:szCs w:val="28"/>
        </w:rPr>
        <w:t xml:space="preserve"> </w:t>
      </w:r>
      <w:r w:rsidR="00E939A1">
        <w:rPr>
          <w:sz w:val="28"/>
          <w:szCs w:val="28"/>
        </w:rPr>
        <w:t xml:space="preserve">Построение эффективной коммуникации в переговорном процессе. </w:t>
      </w:r>
      <w:r w:rsidR="004C2CA3">
        <w:rPr>
          <w:sz w:val="28"/>
          <w:szCs w:val="28"/>
        </w:rPr>
        <w:t>Мастерство постановки вопроса, аргументации. Техника работы с возражениями.</w:t>
      </w:r>
      <w:r w:rsidR="00E939A1">
        <w:rPr>
          <w:sz w:val="28"/>
          <w:szCs w:val="28"/>
        </w:rPr>
        <w:t xml:space="preserve"> Средства убеждения. Техника подведения итога.</w:t>
      </w:r>
      <w:r w:rsidR="00624245" w:rsidRPr="00624245">
        <w:rPr>
          <w:sz w:val="28"/>
          <w:szCs w:val="28"/>
        </w:rPr>
        <w:t xml:space="preserve"> </w:t>
      </w:r>
      <w:r w:rsidR="00624245" w:rsidRPr="00BA0F40">
        <w:rPr>
          <w:sz w:val="28"/>
          <w:szCs w:val="28"/>
        </w:rPr>
        <w:t>Влияние национально-культурного контекста на коммуникации, переговорный процесс.</w:t>
      </w:r>
      <w:r w:rsidR="00B90160">
        <w:rPr>
          <w:sz w:val="28"/>
          <w:szCs w:val="28"/>
        </w:rPr>
        <w:t xml:space="preserve"> </w:t>
      </w:r>
    </w:p>
    <w:p w14:paraId="5A9D054D" w14:textId="77777777" w:rsidR="00D67F7D" w:rsidRPr="00365A32" w:rsidRDefault="00D67F7D" w:rsidP="00D67F7D">
      <w:pPr>
        <w:pStyle w:val="Style2"/>
        <w:widowControl/>
        <w:spacing w:line="240" w:lineRule="auto"/>
        <w:ind w:firstLine="709"/>
        <w:rPr>
          <w:sz w:val="28"/>
          <w:szCs w:val="28"/>
        </w:rPr>
      </w:pPr>
    </w:p>
    <w:bookmarkEnd w:id="24"/>
    <w:p w14:paraId="553BB2DD" w14:textId="56CDC29D" w:rsidR="00F64ECA" w:rsidRPr="00383DDA" w:rsidRDefault="00907363" w:rsidP="0069422A">
      <w:pPr>
        <w:spacing w:after="240" w:line="360" w:lineRule="auto"/>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69422A" w:rsidRDefault="00907363" w:rsidP="00FD1679">
      <w:pPr>
        <w:tabs>
          <w:tab w:val="right" w:pos="851"/>
        </w:tabs>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ED6C1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77777777" w:rsidR="001F4C7C" w:rsidRPr="0069422A" w:rsidRDefault="001F4C7C" w:rsidP="001F4C7C">
            <w:pPr>
              <w:tabs>
                <w:tab w:val="left" w:pos="1802"/>
              </w:tabs>
              <w:jc w:val="center"/>
              <w:rPr>
                <w:b/>
                <w:color w:val="000000"/>
              </w:rPr>
            </w:pPr>
            <w:r w:rsidRPr="0069422A">
              <w:rPr>
                <w:b/>
                <w:color w:val="000000"/>
              </w:rPr>
              <w:t>Трудоемкость в часах</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382A27">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382A27" w:rsidRPr="0069422A" w14:paraId="5BDC0AFD" w14:textId="77777777" w:rsidTr="00382A27">
        <w:tc>
          <w:tcPr>
            <w:tcW w:w="426" w:type="dxa"/>
            <w:vMerge/>
          </w:tcPr>
          <w:p w14:paraId="43382B7C" w14:textId="77777777" w:rsidR="00382A27" w:rsidRPr="0069422A" w:rsidRDefault="00382A27" w:rsidP="001F4C7C">
            <w:pPr>
              <w:rPr>
                <w:color w:val="000000"/>
              </w:rPr>
            </w:pPr>
          </w:p>
        </w:tc>
        <w:tc>
          <w:tcPr>
            <w:tcW w:w="2297"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 xml:space="preserve">Общая, в </w:t>
            </w:r>
            <w:proofErr w:type="spellStart"/>
            <w:r w:rsidRPr="0069422A">
              <w:rPr>
                <w:b/>
                <w:color w:val="000000"/>
              </w:rPr>
              <w:t>т.ч</w:t>
            </w:r>
            <w:proofErr w:type="spellEnd"/>
            <w:r w:rsidRPr="0069422A">
              <w:rPr>
                <w:b/>
                <w:color w:val="000000"/>
              </w:rPr>
              <w:t>.:</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2155" w:type="dxa"/>
            <w:vMerge/>
          </w:tcPr>
          <w:p w14:paraId="35676D62" w14:textId="77777777" w:rsidR="00382A27" w:rsidRPr="0069422A" w:rsidRDefault="00382A27" w:rsidP="001F4C7C">
            <w:pPr>
              <w:rPr>
                <w:b/>
                <w:color w:val="000000"/>
              </w:rPr>
            </w:pPr>
          </w:p>
        </w:tc>
      </w:tr>
      <w:tr w:rsidR="00382A27" w:rsidRPr="0069422A" w14:paraId="4BAAC495" w14:textId="77777777" w:rsidTr="00382A27">
        <w:tc>
          <w:tcPr>
            <w:tcW w:w="426" w:type="dxa"/>
          </w:tcPr>
          <w:p w14:paraId="239E6334" w14:textId="77777777" w:rsidR="00382A27" w:rsidRPr="0069422A" w:rsidRDefault="00382A27" w:rsidP="00D91C29">
            <w:pPr>
              <w:numPr>
                <w:ilvl w:val="0"/>
                <w:numId w:val="2"/>
              </w:numPr>
              <w:contextualSpacing/>
              <w:rPr>
                <w:color w:val="000000"/>
                <w:lang w:eastAsia="en-US"/>
              </w:rPr>
            </w:pPr>
          </w:p>
        </w:tc>
        <w:tc>
          <w:tcPr>
            <w:tcW w:w="2297" w:type="dxa"/>
          </w:tcPr>
          <w:p w14:paraId="0E508CD3" w14:textId="0EC73799" w:rsidR="00382A27" w:rsidRPr="0069422A" w:rsidRDefault="00382A27" w:rsidP="001F4C7C">
            <w:pPr>
              <w:rPr>
                <w:color w:val="000000"/>
                <w:highlight w:val="yellow"/>
              </w:rPr>
            </w:pPr>
            <w:r w:rsidRPr="00430440">
              <w:rPr>
                <w:color w:val="000000"/>
              </w:rPr>
              <w:t>Тема 1.</w:t>
            </w:r>
            <w:r w:rsidRPr="00430440">
              <w:rPr>
                <w:sz w:val="28"/>
                <w:szCs w:val="28"/>
              </w:rPr>
              <w:t xml:space="preserve"> </w:t>
            </w:r>
            <w:r w:rsidRPr="00430440">
              <w:rPr>
                <w:color w:val="000000"/>
              </w:rPr>
              <w:t>Медиация. Понятие, цели, принципы</w:t>
            </w:r>
          </w:p>
        </w:tc>
        <w:tc>
          <w:tcPr>
            <w:tcW w:w="1134" w:type="dxa"/>
          </w:tcPr>
          <w:p w14:paraId="43372057" w14:textId="405C11FB" w:rsidR="00382A27" w:rsidRPr="0069422A" w:rsidRDefault="00382A27" w:rsidP="001F4C7C">
            <w:pPr>
              <w:jc w:val="center"/>
              <w:rPr>
                <w:color w:val="000000"/>
              </w:rPr>
            </w:pPr>
            <w:r>
              <w:rPr>
                <w:color w:val="000000"/>
              </w:rPr>
              <w:t>18</w:t>
            </w:r>
          </w:p>
        </w:tc>
        <w:tc>
          <w:tcPr>
            <w:tcW w:w="851" w:type="dxa"/>
          </w:tcPr>
          <w:p w14:paraId="34E09175" w14:textId="3456AA05" w:rsidR="00382A27" w:rsidRPr="0069422A" w:rsidRDefault="00382A27" w:rsidP="001F4C7C">
            <w:pPr>
              <w:jc w:val="center"/>
              <w:rPr>
                <w:color w:val="000000"/>
              </w:rPr>
            </w:pPr>
            <w:r>
              <w:rPr>
                <w:color w:val="000000"/>
              </w:rPr>
              <w:t>4</w:t>
            </w:r>
          </w:p>
        </w:tc>
        <w:tc>
          <w:tcPr>
            <w:tcW w:w="992" w:type="dxa"/>
          </w:tcPr>
          <w:p w14:paraId="263905E7" w14:textId="04D91564" w:rsidR="00382A27" w:rsidRPr="0069422A" w:rsidRDefault="00382A27" w:rsidP="001F4C7C">
            <w:pPr>
              <w:jc w:val="center"/>
              <w:rPr>
                <w:color w:val="000000"/>
              </w:rPr>
            </w:pPr>
            <w:r>
              <w:rPr>
                <w:color w:val="000000"/>
              </w:rPr>
              <w:t>2</w:t>
            </w:r>
          </w:p>
        </w:tc>
        <w:tc>
          <w:tcPr>
            <w:tcW w:w="1843" w:type="dxa"/>
          </w:tcPr>
          <w:p w14:paraId="5CF572BE" w14:textId="7F5B7C54" w:rsidR="00382A27" w:rsidRPr="003A4C1A" w:rsidRDefault="00382A27" w:rsidP="001F4C7C">
            <w:pPr>
              <w:jc w:val="center"/>
              <w:rPr>
                <w:color w:val="0070C0"/>
              </w:rPr>
            </w:pPr>
            <w:r>
              <w:rPr>
                <w:color w:val="000000"/>
              </w:rPr>
              <w:t>2</w:t>
            </w:r>
          </w:p>
        </w:tc>
        <w:tc>
          <w:tcPr>
            <w:tcW w:w="1388" w:type="dxa"/>
          </w:tcPr>
          <w:p w14:paraId="4F3FCED8" w14:textId="5C792770" w:rsidR="00382A27" w:rsidRPr="00430440" w:rsidRDefault="00382A27" w:rsidP="001F4C7C">
            <w:pPr>
              <w:jc w:val="center"/>
              <w:rPr>
                <w:color w:val="000000"/>
              </w:rPr>
            </w:pPr>
            <w:r w:rsidRPr="00430440">
              <w:rPr>
                <w:color w:val="000000"/>
              </w:rPr>
              <w:t>1</w:t>
            </w:r>
            <w:r>
              <w:rPr>
                <w:color w:val="000000"/>
              </w:rPr>
              <w:t>4</w:t>
            </w:r>
          </w:p>
        </w:tc>
        <w:tc>
          <w:tcPr>
            <w:tcW w:w="2155"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382A27">
        <w:tc>
          <w:tcPr>
            <w:tcW w:w="426" w:type="dxa"/>
          </w:tcPr>
          <w:p w14:paraId="714452AE" w14:textId="77777777" w:rsidR="00382A27" w:rsidRPr="0069422A" w:rsidRDefault="00382A27" w:rsidP="00D91C29">
            <w:pPr>
              <w:numPr>
                <w:ilvl w:val="0"/>
                <w:numId w:val="2"/>
              </w:numPr>
              <w:contextualSpacing/>
              <w:rPr>
                <w:color w:val="000000"/>
                <w:lang w:eastAsia="en-US"/>
              </w:rPr>
            </w:pPr>
          </w:p>
        </w:tc>
        <w:tc>
          <w:tcPr>
            <w:tcW w:w="2297" w:type="dxa"/>
          </w:tcPr>
          <w:p w14:paraId="6524D325" w14:textId="0455E8EF" w:rsidR="00382A27" w:rsidRPr="00DF4688" w:rsidRDefault="00382A27" w:rsidP="001F4C7C">
            <w:pPr>
              <w:rPr>
                <w:color w:val="000000"/>
              </w:rPr>
            </w:pPr>
            <w:r w:rsidRPr="00DF4688">
              <w:rPr>
                <w:color w:val="000000"/>
              </w:rPr>
              <w:t>Тема 2.</w:t>
            </w:r>
            <w:r w:rsidRPr="00DF4688">
              <w:t xml:space="preserve"> </w:t>
            </w:r>
            <w:r w:rsidRPr="00DF4688">
              <w:rPr>
                <w:color w:val="000000"/>
              </w:rPr>
              <w:t>Медиативный подход и процедура медиации. Коммуникативные навыки медиатора.</w:t>
            </w:r>
          </w:p>
        </w:tc>
        <w:tc>
          <w:tcPr>
            <w:tcW w:w="1134" w:type="dxa"/>
          </w:tcPr>
          <w:p w14:paraId="50C52F0C" w14:textId="674F8519" w:rsidR="00382A27" w:rsidRPr="0069422A" w:rsidRDefault="00382A27" w:rsidP="001F4C7C">
            <w:pPr>
              <w:jc w:val="center"/>
              <w:rPr>
                <w:color w:val="000000"/>
              </w:rPr>
            </w:pPr>
            <w:r>
              <w:rPr>
                <w:color w:val="000000"/>
              </w:rPr>
              <w:t>30</w:t>
            </w:r>
          </w:p>
        </w:tc>
        <w:tc>
          <w:tcPr>
            <w:tcW w:w="851" w:type="dxa"/>
          </w:tcPr>
          <w:p w14:paraId="37AABBD2" w14:textId="69AEF053" w:rsidR="00382A27" w:rsidRPr="0069422A" w:rsidRDefault="00382A27" w:rsidP="001F4C7C">
            <w:pPr>
              <w:jc w:val="center"/>
              <w:rPr>
                <w:color w:val="000000"/>
              </w:rPr>
            </w:pPr>
            <w:r>
              <w:rPr>
                <w:color w:val="000000"/>
              </w:rPr>
              <w:t>8</w:t>
            </w:r>
          </w:p>
        </w:tc>
        <w:tc>
          <w:tcPr>
            <w:tcW w:w="992" w:type="dxa"/>
          </w:tcPr>
          <w:p w14:paraId="2BF446AD" w14:textId="6ED5DE0E" w:rsidR="00382A27" w:rsidRPr="0069422A" w:rsidRDefault="00382A27" w:rsidP="001F4C7C">
            <w:pPr>
              <w:jc w:val="center"/>
              <w:rPr>
                <w:color w:val="000000"/>
              </w:rPr>
            </w:pPr>
            <w:r>
              <w:rPr>
                <w:color w:val="000000"/>
              </w:rPr>
              <w:t>4</w:t>
            </w:r>
          </w:p>
        </w:tc>
        <w:tc>
          <w:tcPr>
            <w:tcW w:w="1843" w:type="dxa"/>
          </w:tcPr>
          <w:p w14:paraId="49AAA8B1" w14:textId="37F03BC1" w:rsidR="00382A27" w:rsidRPr="003A4C1A" w:rsidRDefault="00382A27" w:rsidP="001F4C7C">
            <w:pPr>
              <w:jc w:val="center"/>
              <w:rPr>
                <w:color w:val="0070C0"/>
              </w:rPr>
            </w:pPr>
            <w:r>
              <w:rPr>
                <w:color w:val="000000"/>
              </w:rPr>
              <w:t>4</w:t>
            </w:r>
          </w:p>
        </w:tc>
        <w:tc>
          <w:tcPr>
            <w:tcW w:w="1388" w:type="dxa"/>
          </w:tcPr>
          <w:p w14:paraId="33167840" w14:textId="03230B77" w:rsidR="00382A27" w:rsidRPr="0069422A" w:rsidRDefault="00382A27" w:rsidP="001F4C7C">
            <w:pPr>
              <w:jc w:val="center"/>
              <w:rPr>
                <w:color w:val="000000"/>
              </w:rPr>
            </w:pPr>
            <w:r>
              <w:rPr>
                <w:color w:val="000000"/>
              </w:rPr>
              <w:t>22</w:t>
            </w:r>
          </w:p>
        </w:tc>
        <w:tc>
          <w:tcPr>
            <w:tcW w:w="2155" w:type="dxa"/>
          </w:tcPr>
          <w:p w14:paraId="001002F3" w14:textId="5A9DEBBA" w:rsidR="00382A27" w:rsidRPr="0069422A" w:rsidRDefault="00382A27" w:rsidP="001F4C7C">
            <w:pPr>
              <w:rPr>
                <w:color w:val="000000"/>
                <w:highlight w:val="yellow"/>
              </w:rPr>
            </w:pPr>
            <w:r w:rsidRPr="00930647">
              <w:rPr>
                <w:color w:val="000000"/>
              </w:rPr>
              <w:t>Анализ кейсов, групповая дискуссия</w:t>
            </w:r>
          </w:p>
        </w:tc>
      </w:tr>
      <w:tr w:rsidR="00382A27" w:rsidRPr="0069422A" w14:paraId="562844D6" w14:textId="77777777" w:rsidTr="00382A27">
        <w:trPr>
          <w:trHeight w:val="567"/>
        </w:trPr>
        <w:tc>
          <w:tcPr>
            <w:tcW w:w="426" w:type="dxa"/>
          </w:tcPr>
          <w:p w14:paraId="3A219868" w14:textId="77777777" w:rsidR="00382A27" w:rsidRPr="0069422A" w:rsidRDefault="00382A27" w:rsidP="00D91C29">
            <w:pPr>
              <w:numPr>
                <w:ilvl w:val="0"/>
                <w:numId w:val="2"/>
              </w:numPr>
              <w:contextualSpacing/>
              <w:rPr>
                <w:color w:val="000000"/>
                <w:lang w:eastAsia="en-US"/>
              </w:rPr>
            </w:pPr>
          </w:p>
        </w:tc>
        <w:tc>
          <w:tcPr>
            <w:tcW w:w="2297" w:type="dxa"/>
          </w:tcPr>
          <w:p w14:paraId="35E0A72C" w14:textId="45929F12" w:rsidR="00382A27" w:rsidRPr="0069422A" w:rsidRDefault="00382A27" w:rsidP="00031034">
            <w:pPr>
              <w:rPr>
                <w:color w:val="000000"/>
                <w:highlight w:val="yellow"/>
              </w:rPr>
            </w:pPr>
            <w:r w:rsidRPr="00D30388">
              <w:rPr>
                <w:color w:val="000000"/>
              </w:rPr>
              <w:t>Тема 3.</w:t>
            </w:r>
            <w:r>
              <w:t xml:space="preserve"> </w:t>
            </w:r>
            <w:r w:rsidRPr="00D30388">
              <w:rPr>
                <w:color w:val="000000"/>
              </w:rPr>
              <w:t>Управление коммуникациями. Эффективная коммуникация</w:t>
            </w:r>
          </w:p>
        </w:tc>
        <w:tc>
          <w:tcPr>
            <w:tcW w:w="1134" w:type="dxa"/>
          </w:tcPr>
          <w:p w14:paraId="067A1137" w14:textId="311F7C71" w:rsidR="00382A27" w:rsidRPr="0069422A" w:rsidRDefault="00382A27" w:rsidP="00031034">
            <w:pPr>
              <w:jc w:val="center"/>
              <w:rPr>
                <w:color w:val="000000"/>
              </w:rPr>
            </w:pPr>
            <w:r>
              <w:rPr>
                <w:color w:val="000000"/>
              </w:rPr>
              <w:t>26</w:t>
            </w:r>
          </w:p>
        </w:tc>
        <w:tc>
          <w:tcPr>
            <w:tcW w:w="851" w:type="dxa"/>
          </w:tcPr>
          <w:p w14:paraId="13F3105F" w14:textId="5829FD69" w:rsidR="00382A27" w:rsidRPr="0069422A" w:rsidRDefault="00382A27" w:rsidP="00031034">
            <w:pPr>
              <w:jc w:val="center"/>
              <w:rPr>
                <w:color w:val="000000"/>
              </w:rPr>
            </w:pPr>
            <w:r>
              <w:rPr>
                <w:color w:val="000000"/>
              </w:rPr>
              <w:t>12</w:t>
            </w:r>
          </w:p>
        </w:tc>
        <w:tc>
          <w:tcPr>
            <w:tcW w:w="992" w:type="dxa"/>
          </w:tcPr>
          <w:p w14:paraId="6EC7D87D" w14:textId="3EEAD68E" w:rsidR="00382A27" w:rsidRPr="0069422A" w:rsidRDefault="00382A27" w:rsidP="00031034">
            <w:pPr>
              <w:jc w:val="center"/>
              <w:rPr>
                <w:color w:val="000000"/>
              </w:rPr>
            </w:pPr>
            <w:r>
              <w:rPr>
                <w:color w:val="000000"/>
              </w:rPr>
              <w:t>6</w:t>
            </w:r>
          </w:p>
        </w:tc>
        <w:tc>
          <w:tcPr>
            <w:tcW w:w="1843" w:type="dxa"/>
          </w:tcPr>
          <w:p w14:paraId="541C55D7" w14:textId="5C8F3F5C" w:rsidR="00382A27" w:rsidRPr="0069422A" w:rsidRDefault="00382A27" w:rsidP="00031034">
            <w:pPr>
              <w:jc w:val="center"/>
              <w:rPr>
                <w:color w:val="000000"/>
              </w:rPr>
            </w:pPr>
            <w:r>
              <w:rPr>
                <w:color w:val="000000"/>
              </w:rPr>
              <w:t>6</w:t>
            </w:r>
          </w:p>
        </w:tc>
        <w:tc>
          <w:tcPr>
            <w:tcW w:w="1388" w:type="dxa"/>
          </w:tcPr>
          <w:p w14:paraId="5E15F5B7" w14:textId="1BD06F5B" w:rsidR="00382A27" w:rsidRPr="0069422A" w:rsidRDefault="00382A27" w:rsidP="00031034">
            <w:pPr>
              <w:jc w:val="center"/>
              <w:rPr>
                <w:color w:val="000000"/>
              </w:rPr>
            </w:pPr>
            <w:r>
              <w:rPr>
                <w:color w:val="000000"/>
              </w:rPr>
              <w:t>14</w:t>
            </w:r>
          </w:p>
        </w:tc>
        <w:tc>
          <w:tcPr>
            <w:tcW w:w="2155"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382A27" w:rsidRPr="0069422A" w14:paraId="37ED30D9" w14:textId="77777777" w:rsidTr="00382A27">
        <w:trPr>
          <w:trHeight w:val="567"/>
        </w:trPr>
        <w:tc>
          <w:tcPr>
            <w:tcW w:w="426" w:type="dxa"/>
          </w:tcPr>
          <w:p w14:paraId="21BCBFE7" w14:textId="77777777" w:rsidR="00382A27" w:rsidRPr="00D30388" w:rsidRDefault="00382A27" w:rsidP="00D91C29">
            <w:pPr>
              <w:numPr>
                <w:ilvl w:val="0"/>
                <w:numId w:val="2"/>
              </w:numPr>
              <w:contextualSpacing/>
              <w:rPr>
                <w:color w:val="000000"/>
                <w:lang w:eastAsia="en-US"/>
              </w:rPr>
            </w:pPr>
            <w:bookmarkStart w:id="25" w:name="_Hlk84849078"/>
          </w:p>
        </w:tc>
        <w:tc>
          <w:tcPr>
            <w:tcW w:w="2297" w:type="dxa"/>
          </w:tcPr>
          <w:p w14:paraId="611ABE13" w14:textId="1BEFC863" w:rsidR="00382A27" w:rsidRPr="00D30388" w:rsidRDefault="00382A27" w:rsidP="001F4C7C">
            <w:pPr>
              <w:rPr>
                <w:color w:val="000000"/>
              </w:rPr>
            </w:pPr>
            <w:r w:rsidRPr="00D30388">
              <w:rPr>
                <w:color w:val="000000"/>
              </w:rPr>
              <w:t>Тема 4.</w:t>
            </w:r>
            <w:r w:rsidRPr="00D30388">
              <w:t xml:space="preserve"> </w:t>
            </w:r>
            <w:r w:rsidRPr="004A2D61">
              <w:t xml:space="preserve">Переговоры как вид деловой коммуникации </w:t>
            </w:r>
          </w:p>
        </w:tc>
        <w:tc>
          <w:tcPr>
            <w:tcW w:w="1134" w:type="dxa"/>
          </w:tcPr>
          <w:p w14:paraId="59FAD42A" w14:textId="5BFBC808" w:rsidR="00382A27" w:rsidRPr="0069422A" w:rsidRDefault="00382A27" w:rsidP="001F4C7C">
            <w:pPr>
              <w:jc w:val="center"/>
              <w:rPr>
                <w:color w:val="000000"/>
              </w:rPr>
            </w:pPr>
            <w:r>
              <w:rPr>
                <w:color w:val="000000"/>
              </w:rPr>
              <w:t>34</w:t>
            </w:r>
          </w:p>
        </w:tc>
        <w:tc>
          <w:tcPr>
            <w:tcW w:w="851" w:type="dxa"/>
          </w:tcPr>
          <w:p w14:paraId="06AA335E" w14:textId="31A226C8" w:rsidR="00382A27" w:rsidRPr="0069422A" w:rsidRDefault="00382A27" w:rsidP="001F4C7C">
            <w:pPr>
              <w:jc w:val="center"/>
              <w:rPr>
                <w:color w:val="000000"/>
              </w:rPr>
            </w:pPr>
            <w:r>
              <w:rPr>
                <w:color w:val="000000"/>
              </w:rPr>
              <w:t>10</w:t>
            </w:r>
          </w:p>
        </w:tc>
        <w:tc>
          <w:tcPr>
            <w:tcW w:w="992" w:type="dxa"/>
          </w:tcPr>
          <w:p w14:paraId="4A814409" w14:textId="77984C77" w:rsidR="00382A27" w:rsidRPr="0069422A" w:rsidRDefault="00382A27" w:rsidP="001F4C7C">
            <w:pPr>
              <w:jc w:val="center"/>
              <w:rPr>
                <w:color w:val="000000"/>
              </w:rPr>
            </w:pPr>
            <w:r>
              <w:rPr>
                <w:color w:val="000000"/>
              </w:rPr>
              <w:t>4</w:t>
            </w:r>
          </w:p>
        </w:tc>
        <w:tc>
          <w:tcPr>
            <w:tcW w:w="1843" w:type="dxa"/>
          </w:tcPr>
          <w:p w14:paraId="370D7CDE" w14:textId="1803F3E5" w:rsidR="00382A27" w:rsidRPr="0069422A" w:rsidRDefault="00382A27" w:rsidP="001F4C7C">
            <w:pPr>
              <w:jc w:val="center"/>
              <w:rPr>
                <w:color w:val="000000"/>
              </w:rPr>
            </w:pPr>
            <w:r>
              <w:rPr>
                <w:color w:val="000000"/>
              </w:rPr>
              <w:t>6</w:t>
            </w:r>
          </w:p>
        </w:tc>
        <w:tc>
          <w:tcPr>
            <w:tcW w:w="1388" w:type="dxa"/>
          </w:tcPr>
          <w:p w14:paraId="1B7C2CAA" w14:textId="091D5068" w:rsidR="00382A27" w:rsidRPr="0069422A" w:rsidRDefault="00382A27" w:rsidP="000903CE">
            <w:pPr>
              <w:jc w:val="center"/>
              <w:rPr>
                <w:color w:val="000000"/>
              </w:rPr>
            </w:pPr>
            <w:r>
              <w:rPr>
                <w:color w:val="000000"/>
              </w:rPr>
              <w:t>24</w:t>
            </w:r>
          </w:p>
        </w:tc>
        <w:tc>
          <w:tcPr>
            <w:tcW w:w="2155" w:type="dxa"/>
          </w:tcPr>
          <w:p w14:paraId="05CA2B56" w14:textId="7CD4097A" w:rsidR="00382A27" w:rsidRPr="0069422A" w:rsidRDefault="00382A27" w:rsidP="001F4C7C">
            <w:pPr>
              <w:rPr>
                <w:color w:val="000000"/>
                <w:highlight w:val="yellow"/>
              </w:rPr>
            </w:pPr>
            <w:r w:rsidRPr="0024087B">
              <w:rPr>
                <w:color w:val="000000"/>
              </w:rPr>
              <w:t>Анализ кейсов, ролевая игра</w:t>
            </w:r>
          </w:p>
        </w:tc>
      </w:tr>
      <w:bookmarkEnd w:id="25"/>
      <w:tr w:rsidR="00382A27" w:rsidRPr="0069422A" w14:paraId="5F55D72B" w14:textId="77777777" w:rsidTr="00382A27">
        <w:tc>
          <w:tcPr>
            <w:tcW w:w="426" w:type="dxa"/>
          </w:tcPr>
          <w:p w14:paraId="1645B2EE" w14:textId="77777777" w:rsidR="00382A27" w:rsidRPr="0069422A" w:rsidRDefault="00382A27" w:rsidP="001F4C7C">
            <w:pPr>
              <w:rPr>
                <w:b/>
                <w:color w:val="000000"/>
              </w:rPr>
            </w:pPr>
          </w:p>
        </w:tc>
        <w:tc>
          <w:tcPr>
            <w:tcW w:w="2297"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4FF92071" w:rsidR="00382A27" w:rsidRPr="0069422A" w:rsidRDefault="00382A27" w:rsidP="001F4C7C">
            <w:pPr>
              <w:jc w:val="center"/>
              <w:rPr>
                <w:b/>
                <w:color w:val="000000"/>
              </w:rPr>
            </w:pPr>
            <w:r>
              <w:rPr>
                <w:b/>
                <w:color w:val="000000"/>
              </w:rPr>
              <w:t>108</w:t>
            </w:r>
          </w:p>
        </w:tc>
        <w:tc>
          <w:tcPr>
            <w:tcW w:w="851" w:type="dxa"/>
          </w:tcPr>
          <w:p w14:paraId="6FF7F02B" w14:textId="4CA50695" w:rsidR="00382A27" w:rsidRPr="0069422A" w:rsidRDefault="00382A27" w:rsidP="001F4C7C">
            <w:pPr>
              <w:jc w:val="center"/>
              <w:rPr>
                <w:b/>
                <w:color w:val="000000"/>
              </w:rPr>
            </w:pPr>
            <w:r>
              <w:rPr>
                <w:b/>
                <w:color w:val="000000"/>
              </w:rPr>
              <w:t>34</w:t>
            </w:r>
          </w:p>
        </w:tc>
        <w:tc>
          <w:tcPr>
            <w:tcW w:w="992" w:type="dxa"/>
          </w:tcPr>
          <w:p w14:paraId="15C58FD8" w14:textId="38AE6C44" w:rsidR="00382A27" w:rsidRPr="0069422A" w:rsidRDefault="00382A27" w:rsidP="001F4C7C">
            <w:pPr>
              <w:jc w:val="center"/>
              <w:rPr>
                <w:b/>
                <w:color w:val="000000"/>
              </w:rPr>
            </w:pPr>
            <w:r>
              <w:rPr>
                <w:b/>
                <w:color w:val="000000"/>
              </w:rPr>
              <w:t>16</w:t>
            </w:r>
          </w:p>
        </w:tc>
        <w:tc>
          <w:tcPr>
            <w:tcW w:w="1843" w:type="dxa"/>
          </w:tcPr>
          <w:p w14:paraId="4FE5FCA7" w14:textId="4FC5DAB6" w:rsidR="00382A27" w:rsidRPr="0069422A" w:rsidRDefault="00382A27" w:rsidP="001F4C7C">
            <w:pPr>
              <w:jc w:val="center"/>
              <w:rPr>
                <w:b/>
                <w:color w:val="000000"/>
                <w:highlight w:val="yellow"/>
              </w:rPr>
            </w:pPr>
            <w:r>
              <w:rPr>
                <w:b/>
                <w:color w:val="000000"/>
              </w:rPr>
              <w:t>18</w:t>
            </w:r>
          </w:p>
        </w:tc>
        <w:tc>
          <w:tcPr>
            <w:tcW w:w="1388" w:type="dxa"/>
          </w:tcPr>
          <w:p w14:paraId="451A75F3" w14:textId="0E474716" w:rsidR="00382A27" w:rsidRPr="0069422A" w:rsidRDefault="00382A27" w:rsidP="001F4C7C">
            <w:pPr>
              <w:jc w:val="center"/>
              <w:rPr>
                <w:b/>
                <w:color w:val="000000"/>
                <w:highlight w:val="yellow"/>
              </w:rPr>
            </w:pPr>
            <w:r>
              <w:rPr>
                <w:b/>
                <w:color w:val="000000"/>
              </w:rPr>
              <w:t>74</w:t>
            </w:r>
          </w:p>
        </w:tc>
        <w:tc>
          <w:tcPr>
            <w:tcW w:w="2155" w:type="dxa"/>
          </w:tcPr>
          <w:p w14:paraId="232BB89B" w14:textId="30540A0B" w:rsidR="00382A27" w:rsidRPr="0069422A" w:rsidRDefault="00382A27" w:rsidP="0069422A">
            <w:pPr>
              <w:rPr>
                <w:color w:val="000000"/>
              </w:rPr>
            </w:pPr>
            <w:r w:rsidRPr="0069422A">
              <w:rPr>
                <w:b/>
                <w:color w:val="000000"/>
              </w:rPr>
              <w:t xml:space="preserve">Согласно учебному плану: </w:t>
            </w:r>
            <w:r w:rsidRPr="0069422A">
              <w:rPr>
                <w:color w:val="000000"/>
              </w:rPr>
              <w:t>эссе</w:t>
            </w:r>
          </w:p>
        </w:tc>
      </w:tr>
      <w:tr w:rsidR="00382A27" w:rsidRPr="0069422A" w14:paraId="4C944BC8" w14:textId="77777777" w:rsidTr="00382A27">
        <w:tc>
          <w:tcPr>
            <w:tcW w:w="426" w:type="dxa"/>
          </w:tcPr>
          <w:p w14:paraId="7B2C63AF" w14:textId="77777777" w:rsidR="00382A27" w:rsidRPr="0069422A" w:rsidRDefault="00382A27" w:rsidP="001F4C7C">
            <w:pPr>
              <w:rPr>
                <w:color w:val="000000"/>
              </w:rPr>
            </w:pPr>
          </w:p>
        </w:tc>
        <w:tc>
          <w:tcPr>
            <w:tcW w:w="2297"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66144789" w:rsidR="00382A27" w:rsidRPr="00382A27" w:rsidRDefault="00382A27" w:rsidP="001F4C7C">
            <w:pPr>
              <w:jc w:val="center"/>
              <w:rPr>
                <w:b/>
                <w:color w:val="000000" w:themeColor="text1"/>
              </w:rPr>
            </w:pPr>
            <w:r w:rsidRPr="00382A27">
              <w:rPr>
                <w:b/>
                <w:color w:val="000000" w:themeColor="text1"/>
              </w:rPr>
              <w:t>31</w:t>
            </w:r>
          </w:p>
        </w:tc>
        <w:tc>
          <w:tcPr>
            <w:tcW w:w="992" w:type="dxa"/>
          </w:tcPr>
          <w:p w14:paraId="1F979825" w14:textId="58372CFC" w:rsidR="00382A27" w:rsidRPr="00382A27" w:rsidRDefault="00382A27" w:rsidP="001F4C7C">
            <w:pPr>
              <w:jc w:val="center"/>
              <w:rPr>
                <w:b/>
                <w:color w:val="000000" w:themeColor="text1"/>
              </w:rPr>
            </w:pPr>
            <w:r w:rsidRPr="00382A27">
              <w:rPr>
                <w:b/>
                <w:color w:val="000000" w:themeColor="text1"/>
              </w:rPr>
              <w:t>47</w:t>
            </w:r>
          </w:p>
        </w:tc>
        <w:tc>
          <w:tcPr>
            <w:tcW w:w="1843" w:type="dxa"/>
          </w:tcPr>
          <w:p w14:paraId="49A44BA0" w14:textId="3F74BDC0" w:rsidR="00382A27" w:rsidRPr="00382A27" w:rsidRDefault="00382A27" w:rsidP="001F4C7C">
            <w:pPr>
              <w:jc w:val="center"/>
              <w:rPr>
                <w:b/>
                <w:color w:val="000000" w:themeColor="text1"/>
              </w:rPr>
            </w:pPr>
            <w:r w:rsidRPr="00382A27">
              <w:rPr>
                <w:b/>
                <w:color w:val="000000" w:themeColor="text1"/>
              </w:rPr>
              <w:t>53</w:t>
            </w:r>
          </w:p>
        </w:tc>
        <w:tc>
          <w:tcPr>
            <w:tcW w:w="1388" w:type="dxa"/>
          </w:tcPr>
          <w:p w14:paraId="3EF61B35" w14:textId="5E75B989" w:rsidR="00382A27" w:rsidRPr="00382A27" w:rsidRDefault="00382A27" w:rsidP="001F4C7C">
            <w:pPr>
              <w:jc w:val="center"/>
              <w:rPr>
                <w:b/>
                <w:color w:val="000000" w:themeColor="text1"/>
              </w:rPr>
            </w:pPr>
            <w:r w:rsidRPr="00382A27">
              <w:rPr>
                <w:b/>
                <w:color w:val="000000" w:themeColor="text1"/>
              </w:rPr>
              <w:t>69</w:t>
            </w:r>
          </w:p>
        </w:tc>
        <w:tc>
          <w:tcPr>
            <w:tcW w:w="2155" w:type="dxa"/>
          </w:tcPr>
          <w:p w14:paraId="027E912E" w14:textId="77777777" w:rsidR="00382A27" w:rsidRPr="0069422A" w:rsidRDefault="00382A27"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0A797CDA" w14:textId="77777777" w:rsidR="00D67F7D" w:rsidRDefault="00D67F7D" w:rsidP="0069422A">
      <w:pPr>
        <w:pStyle w:val="a4"/>
        <w:spacing w:line="360" w:lineRule="auto"/>
        <w:jc w:val="both"/>
        <w:rPr>
          <w:b/>
          <w:szCs w:val="28"/>
        </w:rPr>
      </w:pPr>
    </w:p>
    <w:p w14:paraId="2F397EB0" w14:textId="77777777" w:rsidR="00D67F7D" w:rsidRDefault="00D67F7D" w:rsidP="0069422A">
      <w:pPr>
        <w:pStyle w:val="a4"/>
        <w:spacing w:line="360" w:lineRule="auto"/>
        <w:jc w:val="both"/>
        <w:rPr>
          <w:b/>
          <w:szCs w:val="28"/>
        </w:rPr>
      </w:pPr>
    </w:p>
    <w:p w14:paraId="47E5C3C1" w14:textId="77777777" w:rsidR="00D67F7D" w:rsidRDefault="00D67F7D" w:rsidP="0069422A">
      <w:pPr>
        <w:pStyle w:val="a4"/>
        <w:spacing w:line="360" w:lineRule="auto"/>
        <w:jc w:val="both"/>
        <w:rPr>
          <w:b/>
          <w:szCs w:val="28"/>
        </w:rPr>
      </w:pPr>
    </w:p>
    <w:p w14:paraId="0BE97FB0" w14:textId="77777777" w:rsidR="00D67F7D" w:rsidRDefault="00D67F7D" w:rsidP="0069422A">
      <w:pPr>
        <w:pStyle w:val="a4"/>
        <w:spacing w:line="360" w:lineRule="auto"/>
        <w:jc w:val="both"/>
        <w:rPr>
          <w:b/>
          <w:szCs w:val="28"/>
        </w:rPr>
      </w:pPr>
    </w:p>
    <w:p w14:paraId="3E90C6B3" w14:textId="1C127A46" w:rsidR="00C27B8A" w:rsidRDefault="00CB41B9" w:rsidP="0069422A">
      <w:pPr>
        <w:pStyle w:val="a4"/>
        <w:spacing w:line="360" w:lineRule="auto"/>
        <w:jc w:val="both"/>
        <w:rPr>
          <w:b/>
          <w:szCs w:val="28"/>
          <w:lang w:val="ru-RU"/>
        </w:rPr>
      </w:pPr>
      <w:r w:rsidRPr="00CB41B9">
        <w:rPr>
          <w:b/>
          <w:szCs w:val="28"/>
        </w:rPr>
        <w:lastRenderedPageBreak/>
        <w:t>5.3. Содержание семинаров, практических занятий</w:t>
      </w:r>
      <w:r w:rsidR="00C27B8A">
        <w:rPr>
          <w:b/>
          <w:szCs w:val="28"/>
          <w:lang w:val="ru-RU"/>
        </w:rPr>
        <w:t xml:space="preserve"> </w:t>
      </w:r>
    </w:p>
    <w:p w14:paraId="50D28452" w14:textId="2AC424CE" w:rsidR="00CB41B9" w:rsidRPr="00D67F7D" w:rsidRDefault="00CB41B9" w:rsidP="00C27B8A">
      <w:pPr>
        <w:pStyle w:val="a4"/>
        <w:ind w:firstLine="709"/>
        <w:jc w:val="right"/>
        <w:rPr>
          <w:szCs w:val="28"/>
          <w:lang w:val="ru-RU"/>
        </w:rPr>
      </w:pPr>
      <w:r w:rsidRPr="00D67F7D">
        <w:rPr>
          <w:szCs w:val="28"/>
        </w:rPr>
        <w:t xml:space="preserve">Таблица </w:t>
      </w:r>
      <w:r w:rsidR="00EE4C4D" w:rsidRPr="00D67F7D">
        <w:rPr>
          <w:szCs w:val="28"/>
          <w:lang w:val="ru-RU"/>
        </w:rPr>
        <w:t>3</w:t>
      </w:r>
    </w:p>
    <w:tbl>
      <w:tblPr>
        <w:tblStyle w:val="aa"/>
        <w:tblW w:w="11199" w:type="dxa"/>
        <w:tblInd w:w="-998" w:type="dxa"/>
        <w:tblLook w:val="04A0" w:firstRow="1" w:lastRow="0" w:firstColumn="1" w:lastColumn="0" w:noHBand="0" w:noVBand="1"/>
      </w:tblPr>
      <w:tblGrid>
        <w:gridCol w:w="2310"/>
        <w:gridCol w:w="6625"/>
        <w:gridCol w:w="2264"/>
      </w:tblGrid>
      <w:tr w:rsidR="00E8025A" w:rsidRPr="0069422A" w14:paraId="349D8597" w14:textId="77777777" w:rsidTr="00470322">
        <w:tc>
          <w:tcPr>
            <w:tcW w:w="2269"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C729AA" w:rsidRPr="0069422A" w14:paraId="493F9A8B" w14:textId="77777777" w:rsidTr="00470322">
        <w:tc>
          <w:tcPr>
            <w:tcW w:w="2269" w:type="dxa"/>
          </w:tcPr>
          <w:p w14:paraId="305FFEB8" w14:textId="63EB48E8" w:rsidR="00C729AA" w:rsidRPr="00DD72CA" w:rsidRDefault="00C729AA" w:rsidP="00D61131">
            <w:pPr>
              <w:pStyle w:val="a4"/>
              <w:jc w:val="both"/>
              <w:rPr>
                <w:b/>
                <w:sz w:val="24"/>
                <w:szCs w:val="22"/>
              </w:rPr>
            </w:pPr>
            <w:r w:rsidRPr="00DD72CA">
              <w:rPr>
                <w:b/>
                <w:color w:val="000000"/>
                <w:sz w:val="24"/>
                <w:szCs w:val="22"/>
              </w:rPr>
              <w:t>Тема 1.</w:t>
            </w:r>
            <w:r w:rsidRPr="00DD72CA">
              <w:rPr>
                <w:color w:val="000000"/>
                <w:sz w:val="24"/>
                <w:szCs w:val="22"/>
              </w:rPr>
              <w:t xml:space="preserve"> </w:t>
            </w:r>
            <w:r w:rsidR="00DD72CA" w:rsidRPr="00DD72CA">
              <w:rPr>
                <w:color w:val="000000"/>
                <w:sz w:val="24"/>
                <w:szCs w:val="22"/>
                <w:lang w:val="ru-RU"/>
              </w:rPr>
              <w:t xml:space="preserve">. </w:t>
            </w:r>
            <w:r w:rsidR="00DD72CA" w:rsidRPr="00DD72CA">
              <w:rPr>
                <w:b/>
                <w:bCs/>
                <w:color w:val="000000"/>
                <w:sz w:val="24"/>
                <w:szCs w:val="22"/>
                <w:lang w:val="ru-RU"/>
              </w:rPr>
              <w:t>Медиация. Понятие, цели, принципы</w:t>
            </w:r>
          </w:p>
        </w:tc>
        <w:tc>
          <w:tcPr>
            <w:tcW w:w="6662" w:type="dxa"/>
          </w:tcPr>
          <w:p w14:paraId="0A81F793" w14:textId="36C92695" w:rsidR="00C729AA" w:rsidRPr="0069422A" w:rsidRDefault="008A229A" w:rsidP="00C729AA">
            <w:pPr>
              <w:pStyle w:val="a4"/>
              <w:jc w:val="both"/>
              <w:rPr>
                <w:bCs/>
                <w:sz w:val="24"/>
                <w:szCs w:val="22"/>
              </w:rPr>
            </w:pPr>
            <w:r w:rsidRPr="008A229A">
              <w:rPr>
                <w:bCs/>
                <w:sz w:val="24"/>
                <w:szCs w:val="22"/>
                <w:lang w:val="ru-RU"/>
              </w:rPr>
              <w:t>Понятие медиации. Медиация как междисциплинарная область. Цели и задачи медиации. Принципы и инструменты медиации.</w:t>
            </w:r>
            <w:r w:rsidR="00A15E9B">
              <w:rPr>
                <w:bCs/>
                <w:sz w:val="24"/>
                <w:szCs w:val="22"/>
                <w:lang w:val="ru-RU"/>
              </w:rPr>
              <w:t xml:space="preserve"> Российская практика разрешения споров с применением медиации.</w:t>
            </w:r>
            <w:r w:rsidRPr="008A229A">
              <w:rPr>
                <w:bCs/>
                <w:sz w:val="24"/>
                <w:szCs w:val="22"/>
                <w:lang w:val="ru-RU"/>
              </w:rPr>
              <w:t xml:space="preserve"> Роль коммуникации в процессе медиации.</w:t>
            </w:r>
          </w:p>
          <w:p w14:paraId="459CADC5" w14:textId="21E3CC34" w:rsidR="00C729AA" w:rsidRPr="00222D9B" w:rsidRDefault="00C729AA" w:rsidP="00C729AA">
            <w:pPr>
              <w:pStyle w:val="a4"/>
              <w:jc w:val="both"/>
              <w:rPr>
                <w:sz w:val="24"/>
                <w:szCs w:val="24"/>
                <w:lang w:val="ru-RU"/>
              </w:rPr>
            </w:pPr>
            <w:r w:rsidRPr="0069422A">
              <w:rPr>
                <w:b/>
                <w:bCs/>
                <w:sz w:val="24"/>
                <w:szCs w:val="24"/>
              </w:rPr>
              <w:t xml:space="preserve">Рекомендуемые источники из раздела 8: </w:t>
            </w:r>
            <w:r w:rsidR="00222D9B" w:rsidRPr="00222D9B">
              <w:rPr>
                <w:sz w:val="24"/>
                <w:szCs w:val="24"/>
                <w:lang w:val="ru-RU"/>
              </w:rPr>
              <w:t>4</w:t>
            </w:r>
          </w:p>
          <w:p w14:paraId="6DBB9EAD" w14:textId="26C32946" w:rsidR="00C729AA" w:rsidRPr="0069422A" w:rsidRDefault="00C729AA" w:rsidP="00C729AA">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51C337C6" w14:textId="1101018F" w:rsidR="00C729AA" w:rsidRPr="008A229A" w:rsidRDefault="00C729AA" w:rsidP="00C729AA">
            <w:pPr>
              <w:pStyle w:val="a4"/>
              <w:jc w:val="left"/>
              <w:rPr>
                <w:bCs/>
                <w:sz w:val="24"/>
                <w:szCs w:val="22"/>
              </w:rPr>
            </w:pPr>
            <w:r w:rsidRPr="008A229A">
              <w:rPr>
                <w:bCs/>
                <w:sz w:val="24"/>
                <w:szCs w:val="22"/>
              </w:rPr>
              <w:t>Доклад, групповая дискуссия</w:t>
            </w:r>
          </w:p>
        </w:tc>
      </w:tr>
      <w:tr w:rsidR="00470322" w:rsidRPr="0069422A" w14:paraId="2057795D" w14:textId="77777777" w:rsidTr="00470322">
        <w:tc>
          <w:tcPr>
            <w:tcW w:w="2269" w:type="dxa"/>
          </w:tcPr>
          <w:p w14:paraId="0B079D06" w14:textId="6FEEAAB2" w:rsidR="00470322" w:rsidRPr="0069422A" w:rsidRDefault="00470322" w:rsidP="00031034">
            <w:pPr>
              <w:pStyle w:val="a4"/>
              <w:jc w:val="both"/>
              <w:rPr>
                <w:b/>
                <w:sz w:val="24"/>
                <w:szCs w:val="22"/>
                <w:highlight w:val="yellow"/>
              </w:rPr>
            </w:pPr>
            <w:r w:rsidRPr="000C764B">
              <w:rPr>
                <w:b/>
                <w:color w:val="000000"/>
                <w:sz w:val="24"/>
                <w:szCs w:val="22"/>
              </w:rPr>
              <w:t>Тема 2.</w:t>
            </w:r>
            <w:r w:rsidR="00DD72CA" w:rsidRPr="000C764B">
              <w:rPr>
                <w:color w:val="000000"/>
                <w:sz w:val="24"/>
                <w:szCs w:val="24"/>
                <w:lang w:val="ru-RU" w:eastAsia="ru-RU"/>
              </w:rPr>
              <w:t xml:space="preserve"> </w:t>
            </w:r>
            <w:r w:rsidR="00DD72CA" w:rsidRPr="000C764B">
              <w:rPr>
                <w:b/>
                <w:color w:val="000000"/>
                <w:sz w:val="24"/>
                <w:szCs w:val="22"/>
                <w:lang w:val="ru-RU"/>
              </w:rPr>
              <w:t>Медиативный подход и процедура медиации. Коммуникативные навыки медиатора.</w:t>
            </w:r>
            <w:r w:rsidRPr="000C764B">
              <w:rPr>
                <w:color w:val="000000"/>
                <w:sz w:val="24"/>
                <w:szCs w:val="22"/>
              </w:rPr>
              <w:t xml:space="preserve"> </w:t>
            </w:r>
          </w:p>
        </w:tc>
        <w:tc>
          <w:tcPr>
            <w:tcW w:w="6662" w:type="dxa"/>
          </w:tcPr>
          <w:p w14:paraId="5D820648" w14:textId="3A628AFC" w:rsidR="00470322" w:rsidRPr="0069422A" w:rsidRDefault="008A229A" w:rsidP="00031034">
            <w:pPr>
              <w:pStyle w:val="a4"/>
              <w:jc w:val="both"/>
              <w:rPr>
                <w:bCs/>
                <w:sz w:val="24"/>
                <w:szCs w:val="22"/>
              </w:rPr>
            </w:pPr>
            <w:r w:rsidRPr="008A229A">
              <w:rPr>
                <w:bCs/>
                <w:sz w:val="24"/>
                <w:szCs w:val="22"/>
              </w:rPr>
              <w:t xml:space="preserve">Медиативный поход как </w:t>
            </w:r>
            <w:proofErr w:type="spellStart"/>
            <w:r w:rsidRPr="008A229A">
              <w:rPr>
                <w:bCs/>
                <w:sz w:val="24"/>
                <w:szCs w:val="22"/>
              </w:rPr>
              <w:t>деятельностный</w:t>
            </w:r>
            <w:proofErr w:type="spellEnd"/>
            <w:r w:rsidRPr="008A229A">
              <w:rPr>
                <w:bCs/>
                <w:sz w:val="24"/>
                <w:szCs w:val="22"/>
              </w:rPr>
              <w:t xml:space="preserve"> подход, основанный на навыках позитивного осознанного общения. Процедура медиации. Особенность коммуникативной позиции медиатора.  Коммуникативные навыки медиатора - в том числе, поиск, анализ информации, ее интерпретация, работа с конфиденциальной информацией.</w:t>
            </w:r>
          </w:p>
          <w:p w14:paraId="6037DC42" w14:textId="136D1889" w:rsidR="00470322" w:rsidRPr="001C5D24" w:rsidRDefault="00470322" w:rsidP="00031034">
            <w:pPr>
              <w:pStyle w:val="a4"/>
              <w:jc w:val="both"/>
              <w:rPr>
                <w:sz w:val="24"/>
                <w:szCs w:val="24"/>
                <w:lang w:val="ru-RU"/>
              </w:rPr>
            </w:pPr>
            <w:r w:rsidRPr="0069422A">
              <w:rPr>
                <w:b/>
                <w:bCs/>
                <w:sz w:val="24"/>
                <w:szCs w:val="24"/>
              </w:rPr>
              <w:t xml:space="preserve">Рекомендуемые источники из раздела 8: </w:t>
            </w:r>
            <w:r w:rsidR="00222D9B" w:rsidRPr="001C5D24">
              <w:rPr>
                <w:sz w:val="24"/>
                <w:szCs w:val="24"/>
                <w:lang w:val="ru-RU"/>
              </w:rPr>
              <w:t>4</w:t>
            </w:r>
          </w:p>
          <w:p w14:paraId="5A09C397" w14:textId="77777777" w:rsidR="00470322" w:rsidRPr="0069422A" w:rsidRDefault="00470322" w:rsidP="00031034">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3A15C1C" w14:textId="1C3365D9" w:rsidR="00470322" w:rsidRPr="008A229A" w:rsidRDefault="008A229A" w:rsidP="00031034">
            <w:pPr>
              <w:pStyle w:val="a4"/>
              <w:jc w:val="left"/>
              <w:rPr>
                <w:bCs/>
                <w:sz w:val="24"/>
                <w:szCs w:val="22"/>
              </w:rPr>
            </w:pPr>
            <w:r w:rsidRPr="008A229A">
              <w:rPr>
                <w:color w:val="000000"/>
                <w:sz w:val="24"/>
                <w:szCs w:val="22"/>
                <w:lang w:val="ru-RU"/>
              </w:rPr>
              <w:t>А</w:t>
            </w:r>
            <w:proofErr w:type="spellStart"/>
            <w:r w:rsidR="00470322" w:rsidRPr="008A229A">
              <w:rPr>
                <w:color w:val="000000"/>
                <w:sz w:val="24"/>
                <w:szCs w:val="22"/>
              </w:rPr>
              <w:t>нализ</w:t>
            </w:r>
            <w:proofErr w:type="spellEnd"/>
            <w:r w:rsidR="00470322" w:rsidRPr="008A229A">
              <w:rPr>
                <w:color w:val="000000"/>
                <w:sz w:val="24"/>
                <w:szCs w:val="22"/>
              </w:rPr>
              <w:t xml:space="preserve"> кейсов, групповая дискуссия</w:t>
            </w:r>
          </w:p>
        </w:tc>
      </w:tr>
      <w:tr w:rsidR="00C729AA" w:rsidRPr="0069422A" w14:paraId="4E7D8577" w14:textId="77777777" w:rsidTr="00470322">
        <w:tc>
          <w:tcPr>
            <w:tcW w:w="2269" w:type="dxa"/>
          </w:tcPr>
          <w:p w14:paraId="767577FB" w14:textId="636803A4" w:rsidR="00C729AA" w:rsidRPr="000C764B" w:rsidRDefault="00C729AA" w:rsidP="00D61131">
            <w:pPr>
              <w:pStyle w:val="a4"/>
              <w:jc w:val="both"/>
              <w:rPr>
                <w:b/>
                <w:sz w:val="24"/>
                <w:szCs w:val="22"/>
              </w:rPr>
            </w:pPr>
            <w:bookmarkStart w:id="26" w:name="_Hlk84859307"/>
            <w:r w:rsidRPr="000C764B">
              <w:rPr>
                <w:b/>
                <w:color w:val="000000"/>
                <w:sz w:val="24"/>
                <w:szCs w:val="22"/>
              </w:rPr>
              <w:t xml:space="preserve">Тема </w:t>
            </w:r>
            <w:r w:rsidR="00470322" w:rsidRPr="000C764B">
              <w:rPr>
                <w:b/>
                <w:color w:val="000000"/>
                <w:sz w:val="24"/>
                <w:szCs w:val="22"/>
                <w:lang w:val="ru-RU"/>
              </w:rPr>
              <w:t>3</w:t>
            </w:r>
            <w:r w:rsidRPr="000C764B">
              <w:rPr>
                <w:b/>
                <w:color w:val="000000"/>
                <w:sz w:val="24"/>
                <w:szCs w:val="22"/>
              </w:rPr>
              <w:t>.</w:t>
            </w:r>
            <w:r w:rsidRPr="000C764B">
              <w:rPr>
                <w:color w:val="000000"/>
                <w:sz w:val="24"/>
                <w:szCs w:val="22"/>
              </w:rPr>
              <w:t xml:space="preserve"> </w:t>
            </w:r>
            <w:r w:rsidR="000C764B" w:rsidRPr="000C764B">
              <w:rPr>
                <w:b/>
                <w:bCs/>
                <w:color w:val="000000"/>
                <w:sz w:val="24"/>
                <w:szCs w:val="22"/>
                <w:lang w:val="ru-RU"/>
              </w:rPr>
              <w:t>Управление коммуникациями. Эффективная коммуникация</w:t>
            </w:r>
          </w:p>
        </w:tc>
        <w:tc>
          <w:tcPr>
            <w:tcW w:w="6662" w:type="dxa"/>
          </w:tcPr>
          <w:p w14:paraId="337E829A" w14:textId="4ADA1841" w:rsidR="00D84E77" w:rsidRPr="0069422A" w:rsidRDefault="008A229A" w:rsidP="00D84E77">
            <w:pPr>
              <w:pStyle w:val="a4"/>
              <w:jc w:val="both"/>
              <w:rPr>
                <w:bCs/>
                <w:sz w:val="24"/>
                <w:szCs w:val="22"/>
              </w:rPr>
            </w:pPr>
            <w:r w:rsidRPr="008A229A">
              <w:rPr>
                <w:bCs/>
                <w:sz w:val="24"/>
                <w:szCs w:val="22"/>
              </w:rPr>
              <w:t xml:space="preserve">Современные коммуникационные технологии. </w:t>
            </w:r>
            <w:r w:rsidR="00960278" w:rsidRPr="008A229A">
              <w:rPr>
                <w:bCs/>
                <w:sz w:val="24"/>
                <w:szCs w:val="22"/>
              </w:rPr>
              <w:t>Условия эффективной межкультурной коммуникации.</w:t>
            </w:r>
            <w:r w:rsidR="00960278">
              <w:rPr>
                <w:bCs/>
                <w:sz w:val="24"/>
                <w:szCs w:val="22"/>
                <w:lang w:val="ru-RU"/>
              </w:rPr>
              <w:t xml:space="preserve"> </w:t>
            </w:r>
            <w:r w:rsidRPr="008A229A">
              <w:rPr>
                <w:bCs/>
                <w:sz w:val="24"/>
                <w:szCs w:val="22"/>
              </w:rPr>
              <w:t xml:space="preserve">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 </w:t>
            </w:r>
            <w:r w:rsidR="00465029" w:rsidRPr="00465029">
              <w:rPr>
                <w:bCs/>
                <w:sz w:val="24"/>
                <w:szCs w:val="22"/>
              </w:rPr>
              <w:t>Деловая переписка – официально-деловой стиль и правила речевого этикета.</w:t>
            </w:r>
            <w:r w:rsidR="00465029">
              <w:rPr>
                <w:bCs/>
                <w:sz w:val="24"/>
                <w:szCs w:val="22"/>
                <w:lang w:val="ru-RU"/>
              </w:rPr>
              <w:t xml:space="preserve"> </w:t>
            </w:r>
            <w:r w:rsidRPr="008A229A">
              <w:rPr>
                <w:bCs/>
                <w:sz w:val="24"/>
                <w:szCs w:val="22"/>
              </w:rPr>
              <w:t xml:space="preserve">Техники речи, активного слушания. Понятие </w:t>
            </w:r>
            <w:proofErr w:type="spellStart"/>
            <w:r w:rsidRPr="008A229A">
              <w:rPr>
                <w:bCs/>
                <w:sz w:val="24"/>
                <w:szCs w:val="22"/>
              </w:rPr>
              <w:t>коммуника</w:t>
            </w:r>
            <w:r w:rsidR="00465029">
              <w:rPr>
                <w:bCs/>
                <w:sz w:val="24"/>
                <w:szCs w:val="22"/>
                <w:lang w:val="ru-RU"/>
              </w:rPr>
              <w:t>тивн</w:t>
            </w:r>
            <w:proofErr w:type="spellEnd"/>
            <w:r w:rsidRPr="008A229A">
              <w:rPr>
                <w:bCs/>
                <w:sz w:val="24"/>
                <w:szCs w:val="22"/>
              </w:rPr>
              <w:t>ой эффективности. Построение эффективной обратной связи.</w:t>
            </w:r>
            <w:r w:rsidR="0075329A">
              <w:t xml:space="preserve"> </w:t>
            </w:r>
            <w:r w:rsidR="0075329A" w:rsidRPr="0075329A">
              <w:rPr>
                <w:bCs/>
                <w:sz w:val="24"/>
                <w:szCs w:val="22"/>
              </w:rPr>
              <w:t>Этические аспекты деятельности медиатора.</w:t>
            </w:r>
            <w:r w:rsidRPr="008A229A">
              <w:rPr>
                <w:bCs/>
                <w:sz w:val="24"/>
                <w:szCs w:val="22"/>
              </w:rPr>
              <w:t xml:space="preserve"> </w:t>
            </w:r>
          </w:p>
          <w:p w14:paraId="17650A6A" w14:textId="1B7A867F" w:rsidR="00D84E77" w:rsidRPr="0069422A" w:rsidRDefault="00D84E77" w:rsidP="00D84E77">
            <w:pPr>
              <w:pStyle w:val="a4"/>
              <w:jc w:val="both"/>
              <w:rPr>
                <w:bCs/>
                <w:sz w:val="24"/>
                <w:szCs w:val="24"/>
                <w:lang w:val="ru-RU"/>
              </w:rPr>
            </w:pPr>
            <w:r w:rsidRPr="0069422A">
              <w:rPr>
                <w:b/>
                <w:bCs/>
                <w:sz w:val="24"/>
                <w:szCs w:val="24"/>
              </w:rPr>
              <w:t xml:space="preserve">Рекомендуемые источники из раздела 8: </w:t>
            </w:r>
            <w:r w:rsidR="00222D9B">
              <w:rPr>
                <w:sz w:val="24"/>
                <w:szCs w:val="24"/>
                <w:lang w:val="ru-RU"/>
              </w:rPr>
              <w:t>1,2,3,5,6,7</w:t>
            </w:r>
          </w:p>
          <w:p w14:paraId="1388C535" w14:textId="3A3663F3" w:rsidR="00C729AA" w:rsidRPr="0069422A" w:rsidRDefault="00C729AA" w:rsidP="00C729AA">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010240D3" w14:textId="2D8F9BDF" w:rsidR="008A229A" w:rsidRPr="0069422A" w:rsidRDefault="008A229A" w:rsidP="00C729AA">
            <w:pPr>
              <w:pStyle w:val="a4"/>
              <w:jc w:val="left"/>
              <w:rPr>
                <w:bCs/>
                <w:sz w:val="24"/>
                <w:szCs w:val="22"/>
                <w:highlight w:val="yellow"/>
              </w:rPr>
            </w:pPr>
            <w:r w:rsidRPr="008A229A">
              <w:rPr>
                <w:bCs/>
                <w:sz w:val="24"/>
                <w:szCs w:val="22"/>
              </w:rPr>
              <w:t>Групповая дискуссия, интерактивные задания</w:t>
            </w:r>
          </w:p>
        </w:tc>
      </w:tr>
      <w:bookmarkEnd w:id="26"/>
      <w:tr w:rsidR="00C729AA" w:rsidRPr="0069422A" w14:paraId="2869601F" w14:textId="77777777" w:rsidTr="00470322">
        <w:tc>
          <w:tcPr>
            <w:tcW w:w="2269" w:type="dxa"/>
          </w:tcPr>
          <w:p w14:paraId="585F619C" w14:textId="020B4A8C" w:rsidR="00C729AA" w:rsidRPr="000C764B" w:rsidRDefault="00C729AA" w:rsidP="00C729AA">
            <w:pPr>
              <w:pStyle w:val="a4"/>
              <w:jc w:val="both"/>
              <w:rPr>
                <w:b/>
                <w:bCs/>
                <w:color w:val="000000"/>
                <w:sz w:val="24"/>
                <w:szCs w:val="22"/>
                <w:lang w:val="ru-RU"/>
              </w:rPr>
            </w:pPr>
            <w:r w:rsidRPr="000C764B">
              <w:rPr>
                <w:b/>
                <w:bCs/>
                <w:color w:val="000000"/>
                <w:sz w:val="24"/>
                <w:szCs w:val="22"/>
                <w:lang w:val="ru-RU"/>
              </w:rPr>
              <w:t xml:space="preserve">Тема </w:t>
            </w:r>
            <w:r w:rsidR="00470322" w:rsidRPr="000C764B">
              <w:rPr>
                <w:b/>
                <w:bCs/>
                <w:color w:val="000000"/>
                <w:sz w:val="24"/>
                <w:szCs w:val="22"/>
                <w:lang w:val="ru-RU"/>
              </w:rPr>
              <w:t>4</w:t>
            </w:r>
            <w:r w:rsidRPr="000C764B">
              <w:rPr>
                <w:b/>
                <w:bCs/>
                <w:color w:val="000000"/>
                <w:sz w:val="24"/>
                <w:szCs w:val="22"/>
                <w:lang w:val="ru-RU"/>
              </w:rPr>
              <w:t>.</w:t>
            </w:r>
            <w:r w:rsidR="000C764B" w:rsidRPr="000C764B">
              <w:rPr>
                <w:b/>
                <w:bCs/>
                <w:color w:val="000000"/>
                <w:sz w:val="24"/>
                <w:szCs w:val="22"/>
                <w:lang w:val="ru-RU"/>
              </w:rPr>
              <w:t xml:space="preserve"> Переговоры как вид деловой коммуникации</w:t>
            </w:r>
          </w:p>
          <w:p w14:paraId="55CA0525" w14:textId="4BF75CB8" w:rsidR="00C729AA" w:rsidRPr="000C764B" w:rsidRDefault="00C729AA" w:rsidP="00C729AA">
            <w:pPr>
              <w:pStyle w:val="a4"/>
              <w:jc w:val="both"/>
              <w:rPr>
                <w:b/>
                <w:bCs/>
                <w:color w:val="000000"/>
                <w:sz w:val="24"/>
                <w:szCs w:val="22"/>
                <w:lang w:val="ru-RU"/>
              </w:rPr>
            </w:pPr>
          </w:p>
        </w:tc>
        <w:tc>
          <w:tcPr>
            <w:tcW w:w="6662" w:type="dxa"/>
          </w:tcPr>
          <w:p w14:paraId="0E1BAA8A" w14:textId="4C328B6E" w:rsidR="00D84E77" w:rsidRPr="00DE1139" w:rsidRDefault="008A229A" w:rsidP="00D84E77">
            <w:pPr>
              <w:pStyle w:val="a4"/>
              <w:jc w:val="both"/>
              <w:rPr>
                <w:bCs/>
                <w:sz w:val="24"/>
                <w:szCs w:val="24"/>
              </w:rPr>
            </w:pPr>
            <w:r w:rsidRPr="008A229A">
              <w:rPr>
                <w:sz w:val="24"/>
                <w:szCs w:val="24"/>
              </w:rPr>
              <w:t xml:space="preserve">Построение эффективной коммуникации в переговорном процессе. </w:t>
            </w:r>
            <w:r w:rsidR="00960278" w:rsidRPr="00960278">
              <w:rPr>
                <w:sz w:val="24"/>
                <w:szCs w:val="24"/>
              </w:rPr>
              <w:t>Установление контакта.</w:t>
            </w:r>
            <w:r w:rsidR="00960278">
              <w:rPr>
                <w:sz w:val="24"/>
                <w:szCs w:val="24"/>
                <w:lang w:val="ru-RU"/>
              </w:rPr>
              <w:t xml:space="preserve"> Способы и приемы п</w:t>
            </w:r>
            <w:r w:rsidRPr="008A229A">
              <w:rPr>
                <w:sz w:val="24"/>
                <w:szCs w:val="24"/>
              </w:rPr>
              <w:t>остановки вопроса, аргументации. Техника работы с возражениями. Средства убеждения. Техника подведения итога. Влияние национально-культурного контекста на коммуникации, переговорный процесс.</w:t>
            </w:r>
            <w:r>
              <w:rPr>
                <w:sz w:val="24"/>
                <w:szCs w:val="24"/>
                <w:lang w:val="ru-RU"/>
              </w:rPr>
              <w:t xml:space="preserve"> </w:t>
            </w:r>
            <w:r w:rsidR="00DE1139" w:rsidRPr="00DE1139">
              <w:rPr>
                <w:sz w:val="24"/>
                <w:szCs w:val="24"/>
              </w:rPr>
              <w:t xml:space="preserve">Подготовка и проведение переговоров по </w:t>
            </w:r>
            <w:r w:rsidR="00A24C75">
              <w:rPr>
                <w:sz w:val="24"/>
                <w:szCs w:val="24"/>
                <w:lang w:val="ru-RU"/>
              </w:rPr>
              <w:t xml:space="preserve">организационному </w:t>
            </w:r>
            <w:r w:rsidR="00DE1139" w:rsidRPr="00DE1139">
              <w:rPr>
                <w:sz w:val="24"/>
                <w:szCs w:val="24"/>
              </w:rPr>
              <w:t xml:space="preserve">спору </w:t>
            </w:r>
            <w:r w:rsidR="00A24C75">
              <w:rPr>
                <w:sz w:val="24"/>
                <w:szCs w:val="24"/>
                <w:lang w:val="ru-RU"/>
              </w:rPr>
              <w:t xml:space="preserve">между внутренними субъектами </w:t>
            </w:r>
            <w:r w:rsidR="00DE1139" w:rsidRPr="00DE1139">
              <w:rPr>
                <w:sz w:val="24"/>
                <w:szCs w:val="24"/>
              </w:rPr>
              <w:t>с привлечением к процессу медиатора.</w:t>
            </w:r>
          </w:p>
          <w:p w14:paraId="566A3631" w14:textId="56C1783C" w:rsidR="00D84E77" w:rsidRPr="00222D9B" w:rsidRDefault="00D84E77" w:rsidP="00D84E77">
            <w:pPr>
              <w:pStyle w:val="a4"/>
              <w:jc w:val="both"/>
              <w:rPr>
                <w:sz w:val="24"/>
                <w:szCs w:val="24"/>
                <w:lang w:val="ru-RU"/>
              </w:rPr>
            </w:pPr>
            <w:r w:rsidRPr="0069422A">
              <w:rPr>
                <w:b/>
                <w:bCs/>
                <w:sz w:val="24"/>
                <w:szCs w:val="24"/>
              </w:rPr>
              <w:t xml:space="preserve">Рекомендуемые источники из раздела 8: </w:t>
            </w:r>
            <w:r w:rsidR="00222D9B">
              <w:rPr>
                <w:sz w:val="24"/>
                <w:szCs w:val="24"/>
                <w:lang w:val="ru-RU"/>
              </w:rPr>
              <w:t>1,2,7,8</w:t>
            </w:r>
          </w:p>
          <w:p w14:paraId="42344FD5" w14:textId="0631086A" w:rsidR="00C729AA" w:rsidRPr="0069422A" w:rsidRDefault="00C729AA" w:rsidP="00C729AA">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6BE76DBA" w14:textId="679EAD90" w:rsidR="00C729AA" w:rsidRPr="00DE1139" w:rsidRDefault="008A229A" w:rsidP="00C729AA">
            <w:pPr>
              <w:pStyle w:val="a4"/>
              <w:jc w:val="left"/>
              <w:rPr>
                <w:bCs/>
                <w:sz w:val="24"/>
                <w:szCs w:val="22"/>
                <w:highlight w:val="yellow"/>
                <w:lang w:val="ru-RU"/>
              </w:rPr>
            </w:pPr>
            <w:r w:rsidRPr="008A229A">
              <w:rPr>
                <w:bCs/>
                <w:sz w:val="24"/>
                <w:szCs w:val="22"/>
                <w:lang w:val="ru-RU"/>
              </w:rPr>
              <w:t>Анализ кейсов, р</w:t>
            </w:r>
            <w:r w:rsidR="00A24C75" w:rsidRPr="008A229A">
              <w:rPr>
                <w:bCs/>
                <w:sz w:val="24"/>
                <w:szCs w:val="22"/>
                <w:lang w:val="ru-RU"/>
              </w:rPr>
              <w:t>оле</w:t>
            </w:r>
            <w:r w:rsidR="00DE1139" w:rsidRPr="008A229A">
              <w:rPr>
                <w:bCs/>
                <w:sz w:val="24"/>
                <w:szCs w:val="22"/>
                <w:lang w:val="ru-RU"/>
              </w:rPr>
              <w:t>вая игра</w:t>
            </w:r>
          </w:p>
        </w:tc>
      </w:tr>
    </w:tbl>
    <w:p w14:paraId="05D4D3D2" w14:textId="77777777" w:rsidR="00D42E58" w:rsidRDefault="00D42E58" w:rsidP="006D2CDE">
      <w:pPr>
        <w:jc w:val="both"/>
        <w:rPr>
          <w:b/>
          <w:bCs/>
          <w:sz w:val="28"/>
          <w:szCs w:val="28"/>
        </w:rPr>
      </w:pPr>
    </w:p>
    <w:p w14:paraId="398FDA1B" w14:textId="77777777" w:rsidR="00D67F7D" w:rsidRDefault="00D67F7D" w:rsidP="00A95967">
      <w:pPr>
        <w:spacing w:after="160" w:line="259" w:lineRule="auto"/>
        <w:rPr>
          <w:b/>
          <w:bCs/>
          <w:sz w:val="28"/>
          <w:szCs w:val="28"/>
        </w:rPr>
      </w:pPr>
    </w:p>
    <w:p w14:paraId="07818A08" w14:textId="77777777" w:rsidR="00D67F7D" w:rsidRDefault="00D67F7D" w:rsidP="00A95967">
      <w:pPr>
        <w:spacing w:after="160" w:line="259" w:lineRule="auto"/>
        <w:rPr>
          <w:b/>
          <w:bCs/>
          <w:sz w:val="28"/>
          <w:szCs w:val="28"/>
        </w:rPr>
      </w:pPr>
    </w:p>
    <w:p w14:paraId="1C4349DC" w14:textId="77777777" w:rsidR="00D67F7D" w:rsidRDefault="00D67F7D" w:rsidP="00A95967">
      <w:pPr>
        <w:spacing w:after="160" w:line="259" w:lineRule="auto"/>
        <w:rPr>
          <w:b/>
          <w:bCs/>
          <w:sz w:val="28"/>
          <w:szCs w:val="28"/>
        </w:rPr>
      </w:pPr>
    </w:p>
    <w:p w14:paraId="1B4EDE26" w14:textId="77777777" w:rsidR="00D67F7D" w:rsidRDefault="00D67F7D" w:rsidP="00A95967">
      <w:pPr>
        <w:spacing w:after="160" w:line="259" w:lineRule="auto"/>
        <w:rPr>
          <w:b/>
          <w:bCs/>
          <w:sz w:val="28"/>
          <w:szCs w:val="28"/>
        </w:rPr>
      </w:pPr>
    </w:p>
    <w:p w14:paraId="48B4A92F" w14:textId="184E9FA3" w:rsidR="008E2983" w:rsidRPr="005532E3" w:rsidRDefault="008E2983" w:rsidP="00A95967">
      <w:pPr>
        <w:spacing w:after="160" w:line="259" w:lineRule="auto"/>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C1750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B90160" w:rsidRPr="00AF0059" w14:paraId="0D5C422F" w14:textId="77777777" w:rsidTr="00C17502">
        <w:tc>
          <w:tcPr>
            <w:tcW w:w="2694" w:type="dxa"/>
          </w:tcPr>
          <w:p w14:paraId="55D0BDAA" w14:textId="0BD9304C" w:rsidR="00B90160" w:rsidRPr="00B90160" w:rsidRDefault="00B90160" w:rsidP="00B90160">
            <w:pPr>
              <w:jc w:val="both"/>
              <w:rPr>
                <w:b/>
                <w:bCs/>
              </w:rPr>
            </w:pPr>
            <w:r w:rsidRPr="00B90160">
              <w:rPr>
                <w:b/>
                <w:bCs/>
              </w:rPr>
              <w:t>Тема 1. Медиация. Понятие, цели, принципы</w:t>
            </w:r>
          </w:p>
        </w:tc>
        <w:tc>
          <w:tcPr>
            <w:tcW w:w="4820" w:type="dxa"/>
          </w:tcPr>
          <w:p w14:paraId="440908CF" w14:textId="1BDDC2E0" w:rsidR="00B90160" w:rsidRPr="00AF0059" w:rsidRDefault="00DF7769" w:rsidP="00B90160">
            <w:pPr>
              <w:jc w:val="both"/>
            </w:pPr>
            <w:r w:rsidRPr="008A229A">
              <w:rPr>
                <w:bCs/>
                <w:szCs w:val="22"/>
              </w:rPr>
              <w:t>Медиация как междисциплинарная</w:t>
            </w:r>
            <w:r>
              <w:rPr>
                <w:bCs/>
                <w:szCs w:val="22"/>
              </w:rPr>
              <w:t xml:space="preserve"> область</w:t>
            </w:r>
            <w:r w:rsidR="00A15E9B">
              <w:rPr>
                <w:bCs/>
                <w:szCs w:val="22"/>
              </w:rPr>
              <w:t>.</w:t>
            </w:r>
            <w:r w:rsidR="00A15E9B">
              <w:t xml:space="preserve"> </w:t>
            </w:r>
            <w:r w:rsidR="00A15E9B" w:rsidRPr="00A15E9B">
              <w:rPr>
                <w:bCs/>
                <w:szCs w:val="22"/>
              </w:rPr>
              <w:t xml:space="preserve">Медиация как альтернативный метод разрешения споров. </w:t>
            </w:r>
            <w:r w:rsidR="00A15E9B">
              <w:rPr>
                <w:bCs/>
                <w:szCs w:val="22"/>
              </w:rPr>
              <w:t>Российская и м</w:t>
            </w:r>
            <w:r w:rsidR="00A15E9B" w:rsidRPr="00A15E9B">
              <w:rPr>
                <w:bCs/>
                <w:szCs w:val="22"/>
              </w:rPr>
              <w:t>ировая практик</w:t>
            </w:r>
            <w:r w:rsidR="00A15E9B">
              <w:rPr>
                <w:bCs/>
                <w:szCs w:val="22"/>
              </w:rPr>
              <w:t xml:space="preserve">и. </w:t>
            </w:r>
            <w:r>
              <w:rPr>
                <w:bCs/>
                <w:szCs w:val="22"/>
              </w:rPr>
              <w:t xml:space="preserve"> </w:t>
            </w:r>
          </w:p>
        </w:tc>
        <w:tc>
          <w:tcPr>
            <w:tcW w:w="3544" w:type="dxa"/>
          </w:tcPr>
          <w:p w14:paraId="14B64F6A" w14:textId="77777777" w:rsidR="00B90160" w:rsidRPr="000C764B" w:rsidRDefault="00B90160" w:rsidP="00B90160">
            <w:pPr>
              <w:jc w:val="both"/>
            </w:pPr>
            <w:r w:rsidRPr="000C764B">
              <w:t xml:space="preserve">- работа с учебной, научной и справочной литературой; </w:t>
            </w:r>
          </w:p>
          <w:p w14:paraId="31114709" w14:textId="77777777" w:rsidR="00B90160" w:rsidRPr="000C764B" w:rsidRDefault="00B90160" w:rsidP="00B90160">
            <w:pPr>
              <w:jc w:val="both"/>
            </w:pPr>
            <w:r w:rsidRPr="000C764B">
              <w:t>- подготовка к дискуссии по теме;</w:t>
            </w:r>
          </w:p>
          <w:p w14:paraId="29A3D62D" w14:textId="4C262593" w:rsidR="00B90160" w:rsidRPr="000C764B" w:rsidRDefault="00B90160" w:rsidP="00B90160">
            <w:pPr>
              <w:jc w:val="both"/>
            </w:pPr>
            <w:r w:rsidRPr="000C764B">
              <w:t>- поиск информации в сети Интернет по заданной теме</w:t>
            </w:r>
          </w:p>
        </w:tc>
      </w:tr>
      <w:tr w:rsidR="00B90160" w:rsidRPr="00AF0059" w14:paraId="23A35C5E" w14:textId="77777777" w:rsidTr="00C17502">
        <w:tc>
          <w:tcPr>
            <w:tcW w:w="2694" w:type="dxa"/>
          </w:tcPr>
          <w:p w14:paraId="2763C3A4" w14:textId="3703A5B6" w:rsidR="00B90160" w:rsidRPr="00B90160" w:rsidRDefault="00B90160" w:rsidP="00B90160">
            <w:pPr>
              <w:jc w:val="both"/>
              <w:rPr>
                <w:b/>
                <w:bCs/>
                <w:highlight w:val="yellow"/>
              </w:rPr>
            </w:pPr>
            <w:r w:rsidRPr="00B90160">
              <w:rPr>
                <w:b/>
                <w:bCs/>
              </w:rPr>
              <w:t xml:space="preserve">Тема 2. Медиативный подход и процедура медиации. Коммуникативные навыки медиатора. </w:t>
            </w:r>
          </w:p>
        </w:tc>
        <w:tc>
          <w:tcPr>
            <w:tcW w:w="4820" w:type="dxa"/>
          </w:tcPr>
          <w:p w14:paraId="395537C1" w14:textId="155BFEE5" w:rsidR="00B90160" w:rsidRPr="00AF0059" w:rsidRDefault="00A15E9B" w:rsidP="00B90160">
            <w:pPr>
              <w:jc w:val="both"/>
            </w:pPr>
            <w:r>
              <w:t>Современные информационно-коммуникационные технологии. Русскоязычные информационные ресурсы по вопросам медиации</w:t>
            </w:r>
            <w:r w:rsidR="003326AE">
              <w:t>, включая законодательные базы. Способы анализа и интерпретации информации.</w:t>
            </w:r>
          </w:p>
        </w:tc>
        <w:tc>
          <w:tcPr>
            <w:tcW w:w="3544" w:type="dxa"/>
          </w:tcPr>
          <w:p w14:paraId="1FD557E3" w14:textId="77777777" w:rsidR="00B90160" w:rsidRPr="002A0492" w:rsidRDefault="00B90160" w:rsidP="00B90160">
            <w:pPr>
              <w:jc w:val="both"/>
            </w:pPr>
            <w:r w:rsidRPr="002A0492">
              <w:t xml:space="preserve">- работа с учебной, научной и справочной литературой; </w:t>
            </w:r>
          </w:p>
          <w:p w14:paraId="56996586" w14:textId="77777777" w:rsidR="00B90160" w:rsidRPr="002A0492" w:rsidRDefault="00B90160" w:rsidP="00B90160">
            <w:pPr>
              <w:jc w:val="both"/>
            </w:pPr>
            <w:r w:rsidRPr="002A0492">
              <w:t>- подготовка к дискуссии по теме;</w:t>
            </w:r>
          </w:p>
          <w:p w14:paraId="55D89926" w14:textId="77777777" w:rsidR="00B90160" w:rsidRPr="002A0492" w:rsidRDefault="00B90160" w:rsidP="00B90160">
            <w:pPr>
              <w:jc w:val="both"/>
            </w:pPr>
            <w:r w:rsidRPr="002A0492">
              <w:t>- подготовка к контрольной работе;</w:t>
            </w:r>
          </w:p>
          <w:p w14:paraId="1548C467" w14:textId="71782DFA" w:rsidR="00B90160" w:rsidRPr="002A0492" w:rsidRDefault="00B90160" w:rsidP="00B90160">
            <w:pPr>
              <w:jc w:val="both"/>
            </w:pPr>
            <w:r w:rsidRPr="002A0492">
              <w:t>- поиск информации в сети Интернет по заданной теме</w:t>
            </w:r>
          </w:p>
        </w:tc>
      </w:tr>
      <w:tr w:rsidR="00B90160" w:rsidRPr="00AF0059" w14:paraId="4006FBEF" w14:textId="77777777" w:rsidTr="00C17502">
        <w:tc>
          <w:tcPr>
            <w:tcW w:w="2694" w:type="dxa"/>
          </w:tcPr>
          <w:p w14:paraId="4053A7D2" w14:textId="21F913E1" w:rsidR="00B90160" w:rsidRPr="00B90160" w:rsidRDefault="00B90160" w:rsidP="00B90160">
            <w:pPr>
              <w:pStyle w:val="a4"/>
              <w:jc w:val="both"/>
              <w:rPr>
                <w:b/>
                <w:bCs/>
                <w:color w:val="000000"/>
                <w:sz w:val="24"/>
                <w:szCs w:val="24"/>
                <w:highlight w:val="yellow"/>
                <w:lang w:val="ru-RU"/>
              </w:rPr>
            </w:pPr>
            <w:r w:rsidRPr="00B90160">
              <w:rPr>
                <w:b/>
                <w:bCs/>
                <w:sz w:val="24"/>
                <w:szCs w:val="24"/>
              </w:rPr>
              <w:t>Тема 3. Управление коммуникациями. Эффективная коммуникация</w:t>
            </w:r>
          </w:p>
        </w:tc>
        <w:tc>
          <w:tcPr>
            <w:tcW w:w="4820" w:type="dxa"/>
          </w:tcPr>
          <w:p w14:paraId="67F2907C" w14:textId="344BA250" w:rsidR="00CD748B" w:rsidRDefault="003B421B" w:rsidP="00CD748B">
            <w:pPr>
              <w:jc w:val="both"/>
            </w:pPr>
            <w:r>
              <w:t>О</w:t>
            </w:r>
            <w:r w:rsidRPr="003B421B">
              <w:t xml:space="preserve">фициально-деловой стиль и правила речевого этикета. </w:t>
            </w:r>
            <w:r w:rsidR="000377FE">
              <w:t>Компоненты эмоционального интеллекта. Т</w:t>
            </w:r>
            <w:r w:rsidR="000377FE" w:rsidRPr="000377FE">
              <w:t>ипологи</w:t>
            </w:r>
            <w:r w:rsidR="00792A65">
              <w:t>и</w:t>
            </w:r>
            <w:r w:rsidR="000377FE" w:rsidRPr="000377FE">
              <w:t xml:space="preserve"> личности</w:t>
            </w:r>
            <w:r w:rsidR="00792A65">
              <w:t>.</w:t>
            </w:r>
            <w:r w:rsidR="003326AE">
              <w:t xml:space="preserve"> </w:t>
            </w:r>
            <w:bookmarkStart w:id="27" w:name="_Hlk84939139"/>
            <w:r>
              <w:t>Особенности межкультурной коммуникации.</w:t>
            </w:r>
            <w:bookmarkEnd w:id="27"/>
            <w:r w:rsidR="00CD748B">
              <w:t xml:space="preserve"> Понятие коммуникационной </w:t>
            </w:r>
          </w:p>
          <w:p w14:paraId="645A0CC9" w14:textId="4982A74D" w:rsidR="00B90160" w:rsidRPr="00AF0059" w:rsidRDefault="00CD748B" w:rsidP="00CD748B">
            <w:pPr>
              <w:jc w:val="both"/>
            </w:pPr>
            <w:r>
              <w:t>эффективности. Способы и современные подходы к оценке коммуникативной эффективности.</w:t>
            </w:r>
          </w:p>
        </w:tc>
        <w:tc>
          <w:tcPr>
            <w:tcW w:w="3544" w:type="dxa"/>
          </w:tcPr>
          <w:p w14:paraId="6DA971A1" w14:textId="77777777" w:rsidR="00B90160" w:rsidRPr="002A0492" w:rsidRDefault="00B90160" w:rsidP="00B90160">
            <w:pPr>
              <w:jc w:val="both"/>
            </w:pPr>
            <w:r w:rsidRPr="002A0492">
              <w:t xml:space="preserve">- работа с учебной, научной и справочной литературой; </w:t>
            </w:r>
          </w:p>
          <w:p w14:paraId="18791BEF" w14:textId="77777777" w:rsidR="00B90160" w:rsidRPr="002A0492" w:rsidRDefault="00B90160" w:rsidP="00B90160">
            <w:pPr>
              <w:jc w:val="both"/>
            </w:pPr>
            <w:r w:rsidRPr="002A0492">
              <w:t>- подготовка к дискуссии по теме;</w:t>
            </w:r>
          </w:p>
          <w:p w14:paraId="7899D17F" w14:textId="40D19515" w:rsidR="00B90160" w:rsidRPr="002A0492" w:rsidRDefault="00B90160" w:rsidP="002A0492">
            <w:pPr>
              <w:jc w:val="both"/>
            </w:pPr>
            <w:r w:rsidRPr="002A0492">
              <w:t>- поиск информации в сети Интернет по заданной теме</w:t>
            </w:r>
          </w:p>
        </w:tc>
      </w:tr>
      <w:tr w:rsidR="00B90160" w:rsidRPr="00AF0059" w14:paraId="1D3BD727" w14:textId="77777777" w:rsidTr="00C17502">
        <w:tc>
          <w:tcPr>
            <w:tcW w:w="2694" w:type="dxa"/>
          </w:tcPr>
          <w:p w14:paraId="2469780A" w14:textId="6B7C73A1" w:rsidR="00B90160" w:rsidRPr="00B90160" w:rsidRDefault="00B90160" w:rsidP="00B90160">
            <w:pPr>
              <w:pStyle w:val="a4"/>
              <w:jc w:val="both"/>
              <w:rPr>
                <w:b/>
                <w:bCs/>
                <w:color w:val="000000"/>
                <w:sz w:val="24"/>
                <w:szCs w:val="24"/>
                <w:highlight w:val="yellow"/>
                <w:lang w:val="ru-RU"/>
              </w:rPr>
            </w:pPr>
            <w:r w:rsidRPr="00B90160">
              <w:rPr>
                <w:b/>
                <w:bCs/>
                <w:sz w:val="24"/>
                <w:szCs w:val="24"/>
              </w:rPr>
              <w:t>Тема 4. Переговоры как вид деловой коммуникации</w:t>
            </w:r>
          </w:p>
        </w:tc>
        <w:tc>
          <w:tcPr>
            <w:tcW w:w="4820" w:type="dxa"/>
          </w:tcPr>
          <w:p w14:paraId="7D2EE87A" w14:textId="49950587" w:rsidR="00B90160" w:rsidRPr="00AF0059" w:rsidRDefault="00C477AF" w:rsidP="00B90160">
            <w:pPr>
              <w:jc w:val="both"/>
            </w:pPr>
            <w:r>
              <w:t xml:space="preserve">Этапы переговорного процесса. </w:t>
            </w:r>
            <w:bookmarkStart w:id="28" w:name="_Hlk84946624"/>
            <w:r w:rsidR="00792A65">
              <w:t>Определение</w:t>
            </w:r>
            <w:r w:rsidR="00792A65" w:rsidRPr="00792A65">
              <w:t xml:space="preserve"> интересов и потребностей сторон</w:t>
            </w:r>
            <w:r w:rsidR="00792A65">
              <w:t xml:space="preserve">. </w:t>
            </w:r>
            <w:r w:rsidR="000377FE">
              <w:t>А</w:t>
            </w:r>
            <w:r w:rsidR="000377FE" w:rsidRPr="000377FE">
              <w:t>лгоритмы конструктивного взаимодействия</w:t>
            </w:r>
            <w:r w:rsidR="000377FE">
              <w:t xml:space="preserve"> в переговорном процессе.</w:t>
            </w:r>
            <w:bookmarkEnd w:id="28"/>
          </w:p>
        </w:tc>
        <w:tc>
          <w:tcPr>
            <w:tcW w:w="3544" w:type="dxa"/>
          </w:tcPr>
          <w:p w14:paraId="187A9D8E" w14:textId="77777777" w:rsidR="00B90160" w:rsidRPr="002A0492" w:rsidRDefault="00B90160" w:rsidP="00B90160">
            <w:pPr>
              <w:jc w:val="both"/>
            </w:pPr>
            <w:r w:rsidRPr="002A0492">
              <w:t xml:space="preserve">- работа с учебной, научной и справочной литературой; </w:t>
            </w:r>
          </w:p>
          <w:p w14:paraId="32FB0FC0" w14:textId="77777777" w:rsidR="00B90160" w:rsidRPr="002A0492" w:rsidRDefault="00B90160" w:rsidP="00B90160">
            <w:pPr>
              <w:jc w:val="both"/>
            </w:pPr>
            <w:r w:rsidRPr="002A0492">
              <w:t>- подготовка к дискуссии по теме;</w:t>
            </w:r>
          </w:p>
          <w:p w14:paraId="6498174F" w14:textId="1B5F2E65" w:rsidR="00B90160" w:rsidRPr="002A0492" w:rsidRDefault="00B90160" w:rsidP="00B90160">
            <w:pPr>
              <w:jc w:val="both"/>
            </w:pPr>
            <w:r w:rsidRPr="002A0492">
              <w:t xml:space="preserve">- подготовка к </w:t>
            </w:r>
            <w:r w:rsidR="003326AE">
              <w:t>ролевой игре</w:t>
            </w:r>
            <w:r w:rsidRPr="002A0492">
              <w:t>;</w:t>
            </w:r>
          </w:p>
          <w:p w14:paraId="0B999027" w14:textId="39C31461" w:rsidR="00B90160" w:rsidRPr="002A0492" w:rsidRDefault="00B90160" w:rsidP="00B90160">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63C1D96A" w:rsidR="007B1C7B" w:rsidRDefault="007B1C7B" w:rsidP="00AF0059">
      <w:pPr>
        <w:spacing w:after="240" w:line="360" w:lineRule="auto"/>
        <w:jc w:val="center"/>
        <w:rPr>
          <w:b/>
          <w:sz w:val="28"/>
          <w:szCs w:val="28"/>
        </w:rPr>
      </w:pPr>
      <w:r w:rsidRPr="00035FD6">
        <w:rPr>
          <w:b/>
          <w:sz w:val="28"/>
          <w:szCs w:val="28"/>
        </w:rPr>
        <w:t>Примерные темы эссе</w:t>
      </w:r>
    </w:p>
    <w:p w14:paraId="252DFFE6" w14:textId="4AF6AEB5" w:rsidR="007B1C7B" w:rsidRPr="00921321" w:rsidRDefault="00E259DF" w:rsidP="00D91C29">
      <w:pPr>
        <w:pStyle w:val="a8"/>
        <w:numPr>
          <w:ilvl w:val="0"/>
          <w:numId w:val="4"/>
        </w:numPr>
        <w:spacing w:line="360" w:lineRule="auto"/>
        <w:jc w:val="both"/>
        <w:rPr>
          <w:color w:val="000000"/>
          <w:sz w:val="28"/>
          <w:szCs w:val="28"/>
        </w:rPr>
      </w:pPr>
      <w:bookmarkStart w:id="29" w:name="_Hlk84937460"/>
      <w:r w:rsidRPr="00921321">
        <w:rPr>
          <w:sz w:val="28"/>
          <w:szCs w:val="28"/>
        </w:rPr>
        <w:t>Роль вербальной коммуникации в медиативных переговорах</w:t>
      </w:r>
      <w:bookmarkEnd w:id="29"/>
    </w:p>
    <w:p w14:paraId="6400E06A" w14:textId="11781234" w:rsidR="007B1C7B" w:rsidRDefault="00E259DF" w:rsidP="00D91C29">
      <w:pPr>
        <w:pStyle w:val="af0"/>
        <w:numPr>
          <w:ilvl w:val="0"/>
          <w:numId w:val="4"/>
        </w:numPr>
        <w:tabs>
          <w:tab w:val="left" w:pos="284"/>
          <w:tab w:val="left" w:pos="426"/>
        </w:tabs>
        <w:spacing w:after="0" w:line="360" w:lineRule="auto"/>
        <w:jc w:val="both"/>
        <w:rPr>
          <w:color w:val="000000"/>
          <w:sz w:val="28"/>
          <w:szCs w:val="28"/>
        </w:rPr>
      </w:pPr>
      <w:r w:rsidRPr="00E259DF">
        <w:rPr>
          <w:color w:val="000000"/>
          <w:sz w:val="28"/>
          <w:szCs w:val="28"/>
        </w:rPr>
        <w:t>Восприятие и коммуникация в медиации</w:t>
      </w:r>
    </w:p>
    <w:p w14:paraId="2C7E0F52" w14:textId="14D99797" w:rsidR="00E259DF" w:rsidRDefault="00921321" w:rsidP="00D91C29">
      <w:pPr>
        <w:pStyle w:val="af0"/>
        <w:numPr>
          <w:ilvl w:val="0"/>
          <w:numId w:val="4"/>
        </w:numPr>
        <w:tabs>
          <w:tab w:val="left" w:pos="284"/>
          <w:tab w:val="left" w:pos="426"/>
        </w:tabs>
        <w:spacing w:after="0" w:line="360" w:lineRule="auto"/>
        <w:jc w:val="both"/>
        <w:rPr>
          <w:color w:val="000000"/>
          <w:sz w:val="28"/>
          <w:szCs w:val="28"/>
        </w:rPr>
      </w:pPr>
      <w:r w:rsidRPr="00921321">
        <w:rPr>
          <w:color w:val="000000"/>
          <w:sz w:val="28"/>
          <w:szCs w:val="28"/>
        </w:rPr>
        <w:t xml:space="preserve">Роль </w:t>
      </w:r>
      <w:r>
        <w:rPr>
          <w:color w:val="000000"/>
          <w:sz w:val="28"/>
          <w:szCs w:val="28"/>
        </w:rPr>
        <w:t>не</w:t>
      </w:r>
      <w:r w:rsidRPr="00921321">
        <w:rPr>
          <w:color w:val="000000"/>
          <w:sz w:val="28"/>
          <w:szCs w:val="28"/>
        </w:rPr>
        <w:t>вербальной коммуникации в медиативных переговорах</w:t>
      </w:r>
    </w:p>
    <w:p w14:paraId="7A993C37" w14:textId="72013B72" w:rsidR="00921321" w:rsidRDefault="00921321"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Коммуникативная компетентность медиатора</w:t>
      </w:r>
    </w:p>
    <w:p w14:paraId="34527FE6" w14:textId="577716FB"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sidRPr="00C25FC9">
        <w:rPr>
          <w:color w:val="000000"/>
          <w:sz w:val="28"/>
          <w:szCs w:val="28"/>
        </w:rPr>
        <w:t>Медиация как альтернативный метод разрешения споров.</w:t>
      </w:r>
    </w:p>
    <w:p w14:paraId="4E074275" w14:textId="77777777"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lastRenderedPageBreak/>
        <w:t>И</w:t>
      </w:r>
      <w:r w:rsidRPr="00C25FC9">
        <w:rPr>
          <w:color w:val="000000"/>
          <w:sz w:val="28"/>
          <w:szCs w:val="28"/>
        </w:rPr>
        <w:t>сследование интересов и потребностей сторон</w:t>
      </w:r>
      <w:r>
        <w:rPr>
          <w:color w:val="000000"/>
          <w:sz w:val="28"/>
          <w:szCs w:val="28"/>
        </w:rPr>
        <w:t xml:space="preserve"> медиативных переговоров</w:t>
      </w:r>
    </w:p>
    <w:p w14:paraId="0EB96DD5" w14:textId="35D1FFCF" w:rsidR="00C25FC9"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Онлайн переговоры: преимущества и недостатки, перспективы использования формы.</w:t>
      </w:r>
    </w:p>
    <w:p w14:paraId="544F83D6" w14:textId="0A504C33" w:rsidR="00AA452F"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 xml:space="preserve">Речевая </w:t>
      </w:r>
      <w:r w:rsidRPr="00AA452F">
        <w:rPr>
          <w:color w:val="000000"/>
          <w:sz w:val="28"/>
          <w:szCs w:val="28"/>
        </w:rPr>
        <w:t>манипуляци</w:t>
      </w:r>
      <w:r>
        <w:rPr>
          <w:color w:val="000000"/>
          <w:sz w:val="28"/>
          <w:szCs w:val="28"/>
        </w:rPr>
        <w:t>я</w:t>
      </w:r>
      <w:r w:rsidRPr="00AA452F">
        <w:rPr>
          <w:color w:val="000000"/>
          <w:sz w:val="28"/>
          <w:szCs w:val="28"/>
        </w:rPr>
        <w:t xml:space="preserve"> </w:t>
      </w:r>
      <w:r w:rsidR="001F4298">
        <w:rPr>
          <w:color w:val="000000"/>
          <w:sz w:val="28"/>
          <w:szCs w:val="28"/>
        </w:rPr>
        <w:t>на</w:t>
      </w:r>
      <w:r w:rsidRPr="00AA452F">
        <w:rPr>
          <w:color w:val="000000"/>
          <w:sz w:val="28"/>
          <w:szCs w:val="28"/>
        </w:rPr>
        <w:t xml:space="preserve"> переговорах</w:t>
      </w:r>
      <w:r>
        <w:rPr>
          <w:color w:val="000000"/>
          <w:sz w:val="28"/>
          <w:szCs w:val="28"/>
        </w:rPr>
        <w:t xml:space="preserve"> и способы ее распознавания и нейтрализации.</w:t>
      </w:r>
    </w:p>
    <w:p w14:paraId="0CBAAAF4" w14:textId="2FF231B3" w:rsidR="007B1C7B" w:rsidRPr="001F4298" w:rsidRDefault="00AA452F" w:rsidP="00D91C29">
      <w:pPr>
        <w:pStyle w:val="af0"/>
        <w:numPr>
          <w:ilvl w:val="0"/>
          <w:numId w:val="4"/>
        </w:numPr>
        <w:tabs>
          <w:tab w:val="left" w:pos="284"/>
          <w:tab w:val="left" w:pos="426"/>
        </w:tabs>
        <w:spacing w:after="0" w:line="360" w:lineRule="auto"/>
        <w:jc w:val="both"/>
        <w:rPr>
          <w:sz w:val="28"/>
          <w:szCs w:val="28"/>
        </w:rPr>
      </w:pPr>
      <w:r w:rsidRPr="001F4298">
        <w:rPr>
          <w:color w:val="000000"/>
          <w:sz w:val="28"/>
          <w:szCs w:val="28"/>
        </w:rPr>
        <w:t xml:space="preserve">Техники противодействия манипуляциям </w:t>
      </w:r>
      <w:r w:rsidR="001F4298" w:rsidRPr="001F4298">
        <w:rPr>
          <w:color w:val="000000"/>
          <w:sz w:val="28"/>
          <w:szCs w:val="28"/>
        </w:rPr>
        <w:t>и примеры их применения медиатором</w:t>
      </w:r>
    </w:p>
    <w:p w14:paraId="79697704" w14:textId="4636EAE5" w:rsidR="001F4298" w:rsidRPr="001F4298" w:rsidRDefault="001F4298"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Pr="001F4298">
        <w:rPr>
          <w:sz w:val="28"/>
          <w:szCs w:val="28"/>
        </w:rPr>
        <w:t>Коммуникации в бизнес-медиации</w:t>
      </w:r>
    </w:p>
    <w:p w14:paraId="418683D3" w14:textId="15403791" w:rsidR="007B1C7B" w:rsidRDefault="001F4298" w:rsidP="00D91C29">
      <w:pPr>
        <w:pStyle w:val="af0"/>
        <w:numPr>
          <w:ilvl w:val="0"/>
          <w:numId w:val="4"/>
        </w:numPr>
        <w:tabs>
          <w:tab w:val="left" w:pos="284"/>
          <w:tab w:val="left" w:pos="426"/>
        </w:tabs>
        <w:spacing w:after="0" w:line="360" w:lineRule="auto"/>
        <w:jc w:val="both"/>
        <w:rPr>
          <w:sz w:val="28"/>
          <w:szCs w:val="28"/>
        </w:rPr>
      </w:pPr>
      <w:r w:rsidRPr="00FD6E31">
        <w:rPr>
          <w:sz w:val="28"/>
          <w:szCs w:val="28"/>
        </w:rPr>
        <w:t xml:space="preserve"> </w:t>
      </w:r>
      <w:r w:rsidR="00FD6E31">
        <w:rPr>
          <w:sz w:val="28"/>
          <w:szCs w:val="28"/>
        </w:rPr>
        <w:t xml:space="preserve">Роль навыка словесной импровизации медиатора </w:t>
      </w:r>
    </w:p>
    <w:p w14:paraId="5BA06627" w14:textId="58865A0B"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Роль обратной связи в процессе медиации</w:t>
      </w:r>
    </w:p>
    <w:p w14:paraId="6BCA35A9" w14:textId="7D662092"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proofErr w:type="spellStart"/>
      <w:r>
        <w:rPr>
          <w:sz w:val="28"/>
          <w:szCs w:val="28"/>
        </w:rPr>
        <w:t>Тайминг</w:t>
      </w:r>
      <w:proofErr w:type="spellEnd"/>
      <w:r>
        <w:rPr>
          <w:sz w:val="28"/>
          <w:szCs w:val="28"/>
        </w:rPr>
        <w:t xml:space="preserve"> процесса медиации</w:t>
      </w:r>
      <w:r w:rsidR="00DA1FCC">
        <w:rPr>
          <w:sz w:val="28"/>
          <w:szCs w:val="28"/>
        </w:rPr>
        <w:t>: роскошь или необходимость?</w:t>
      </w:r>
    </w:p>
    <w:p w14:paraId="712D1B8D" w14:textId="38ED8D03"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Влияние о</w:t>
      </w:r>
      <w:r w:rsidRPr="00FD6E31">
        <w:rPr>
          <w:sz w:val="28"/>
          <w:szCs w:val="28"/>
        </w:rPr>
        <w:t>собенност</w:t>
      </w:r>
      <w:r>
        <w:rPr>
          <w:sz w:val="28"/>
          <w:szCs w:val="28"/>
        </w:rPr>
        <w:t>ей</w:t>
      </w:r>
      <w:r w:rsidRPr="00FD6E31">
        <w:rPr>
          <w:sz w:val="28"/>
          <w:szCs w:val="28"/>
        </w:rPr>
        <w:t xml:space="preserve"> межкультурной коммуникации</w:t>
      </w:r>
      <w:r>
        <w:rPr>
          <w:sz w:val="28"/>
          <w:szCs w:val="28"/>
        </w:rPr>
        <w:t xml:space="preserve"> на организацию и реализацию процесса медиации</w:t>
      </w:r>
    </w:p>
    <w:p w14:paraId="0C47815D" w14:textId="3BD8D928"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Способы повышения эффективности обработки информации</w:t>
      </w:r>
    </w:p>
    <w:p w14:paraId="090FA881" w14:textId="65550E0E"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4D463E">
        <w:rPr>
          <w:sz w:val="28"/>
          <w:szCs w:val="28"/>
        </w:rPr>
        <w:t>Способы установления контакта с участниками медиативных переговоров</w:t>
      </w:r>
    </w:p>
    <w:p w14:paraId="0B09251A" w14:textId="131D5D7E"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Этическая компетентность как неотъемлемое требование к компетенциям медиатора</w:t>
      </w:r>
    </w:p>
    <w:p w14:paraId="6898727A" w14:textId="08F8A8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Работа с конфиденциальной информацией</w:t>
      </w:r>
    </w:p>
    <w:p w14:paraId="4652869B" w14:textId="505FFC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Компоненты эмоционального интеллекта, влияющих на эффективность коммуникации</w:t>
      </w:r>
    </w:p>
    <w:p w14:paraId="0D543ADD" w14:textId="71013C29"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DA1FCC">
        <w:rPr>
          <w:sz w:val="28"/>
          <w:szCs w:val="28"/>
        </w:rPr>
        <w:t>Коммуникативные средства убеждения оппонента</w:t>
      </w:r>
    </w:p>
    <w:p w14:paraId="26C34C5A" w14:textId="77777777" w:rsidR="007752E9" w:rsidRPr="007752E9" w:rsidRDefault="007752E9" w:rsidP="007752E9">
      <w:pPr>
        <w:spacing w:line="360" w:lineRule="auto"/>
        <w:jc w:val="both"/>
        <w:rPr>
          <w:sz w:val="28"/>
          <w:szCs w:val="28"/>
        </w:rPr>
      </w:pPr>
      <w:r w:rsidRPr="007752E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30" w:name="_Toc449699547"/>
      <w:bookmarkStart w:id="31" w:name="_Toc478806452"/>
      <w:bookmarkStart w:id="32" w:name="_Toc494895890"/>
      <w:bookmarkStart w:id="3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30"/>
    <w:bookmarkEnd w:id="31"/>
    <w:bookmarkEnd w:id="32"/>
    <w:bookmarkEnd w:id="33"/>
    <w:p w14:paraId="7248285C" w14:textId="55C18425" w:rsidR="00072FEE" w:rsidRDefault="00072FEE" w:rsidP="00072FEE">
      <w:pPr>
        <w:jc w:val="both"/>
        <w:rPr>
          <w:shd w:val="clear" w:color="auto" w:fill="FFFFFF"/>
        </w:rPr>
      </w:pPr>
    </w:p>
    <w:p w14:paraId="26AF0A9D" w14:textId="77777777" w:rsidR="00632715" w:rsidRDefault="00632715" w:rsidP="00AF0059">
      <w:pPr>
        <w:spacing w:after="160" w:line="360" w:lineRule="auto"/>
        <w:contextualSpacing/>
        <w:jc w:val="both"/>
        <w:rPr>
          <w:b/>
          <w:sz w:val="28"/>
          <w:szCs w:val="28"/>
        </w:rPr>
      </w:pPr>
    </w:p>
    <w:p w14:paraId="4AA0F563" w14:textId="4B982422" w:rsidR="00BC6151" w:rsidRDefault="001B46F7" w:rsidP="00AF0059">
      <w:pPr>
        <w:spacing w:after="160" w:line="360"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AF0059">
      <w:pPr>
        <w:spacing w:after="160" w:line="360"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F0059" w14:paraId="4E0675DF" w14:textId="77777777" w:rsidTr="006075E9">
        <w:trPr>
          <w:trHeight w:val="387"/>
        </w:trPr>
        <w:tc>
          <w:tcPr>
            <w:tcW w:w="3256" w:type="dxa"/>
            <w:shd w:val="clear" w:color="auto" w:fill="auto"/>
          </w:tcPr>
          <w:p w14:paraId="7BE49137" w14:textId="77777777" w:rsidR="00536E5D" w:rsidRPr="00AF0059" w:rsidRDefault="00536E5D" w:rsidP="006075E9">
            <w:pPr>
              <w:widowControl w:val="0"/>
              <w:ind w:right="45"/>
              <w:jc w:val="center"/>
              <w:rPr>
                <w:b/>
                <w:iCs/>
                <w:szCs w:val="22"/>
                <w:u w:val="single"/>
              </w:rPr>
            </w:pPr>
            <w:r w:rsidRPr="00AF0059">
              <w:rPr>
                <w:b/>
                <w:iCs/>
                <w:szCs w:val="22"/>
                <w:u w:val="single"/>
              </w:rPr>
              <w:t>компетенция</w:t>
            </w:r>
          </w:p>
        </w:tc>
        <w:tc>
          <w:tcPr>
            <w:tcW w:w="7326" w:type="dxa"/>
            <w:shd w:val="clear" w:color="auto" w:fill="auto"/>
          </w:tcPr>
          <w:p w14:paraId="0AA3EEA2" w14:textId="77777777" w:rsidR="00536E5D" w:rsidRPr="00AF0059" w:rsidRDefault="00536E5D" w:rsidP="006075E9">
            <w:pPr>
              <w:widowControl w:val="0"/>
              <w:ind w:right="45"/>
              <w:jc w:val="center"/>
              <w:rPr>
                <w:b/>
                <w:iCs/>
                <w:szCs w:val="22"/>
                <w:u w:val="single"/>
              </w:rPr>
            </w:pPr>
            <w:r w:rsidRPr="00AF0059">
              <w:rPr>
                <w:b/>
                <w:iCs/>
                <w:szCs w:val="22"/>
                <w:u w:val="single"/>
              </w:rPr>
              <w:t>типовые задания</w:t>
            </w:r>
          </w:p>
        </w:tc>
      </w:tr>
      <w:tr w:rsidR="00087A45" w:rsidRPr="00AF0059" w14:paraId="2AD1FFF4" w14:textId="77777777" w:rsidTr="0073611A">
        <w:tc>
          <w:tcPr>
            <w:tcW w:w="3256" w:type="dxa"/>
            <w:shd w:val="clear" w:color="auto" w:fill="auto"/>
          </w:tcPr>
          <w:p w14:paraId="2C3103E8" w14:textId="44DB264C" w:rsidR="003A4C1A" w:rsidRPr="00D67F7D" w:rsidRDefault="00AF0059" w:rsidP="00A326B6">
            <w:pPr>
              <w:widowControl w:val="0"/>
              <w:ind w:right="45"/>
              <w:jc w:val="both"/>
              <w:rPr>
                <w:iCs/>
                <w:szCs w:val="22"/>
              </w:rPr>
            </w:pPr>
            <w:r>
              <w:rPr>
                <w:iCs/>
                <w:szCs w:val="22"/>
                <w:u w:val="single"/>
              </w:rPr>
              <w:t>УК-</w:t>
            </w:r>
            <w:r w:rsidR="00A326B6">
              <w:rPr>
                <w:iCs/>
                <w:szCs w:val="22"/>
                <w:u w:val="single"/>
              </w:rPr>
              <w:t>4</w:t>
            </w:r>
            <w:r w:rsidR="002F0EBD" w:rsidRPr="00AF0059">
              <w:rPr>
                <w:iCs/>
                <w:szCs w:val="22"/>
              </w:rPr>
              <w:t xml:space="preserve">: </w:t>
            </w:r>
            <w:r w:rsidR="00A326B6" w:rsidRPr="00A326B6">
              <w:rPr>
                <w:iCs/>
                <w:szCs w:val="22"/>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00A326B6" w:rsidRPr="00A326B6">
              <w:rPr>
                <w:iCs/>
                <w:szCs w:val="22"/>
              </w:rPr>
              <w:t>ых</w:t>
            </w:r>
            <w:proofErr w:type="spellEnd"/>
            <w:r w:rsidR="00A326B6" w:rsidRPr="00A326B6">
              <w:rPr>
                <w:iCs/>
                <w:szCs w:val="22"/>
              </w:rPr>
              <w:t>) языке (ах)</w:t>
            </w:r>
            <w:r w:rsidR="00A326B6">
              <w:rPr>
                <w:iCs/>
                <w:szCs w:val="22"/>
              </w:rPr>
              <w:t xml:space="preserve"> </w:t>
            </w:r>
          </w:p>
        </w:tc>
        <w:tc>
          <w:tcPr>
            <w:tcW w:w="7326" w:type="dxa"/>
            <w:shd w:val="clear" w:color="auto" w:fill="auto"/>
          </w:tcPr>
          <w:p w14:paraId="1226051C" w14:textId="22AD1D47" w:rsidR="00087A45" w:rsidRPr="00AF0059" w:rsidRDefault="004911EB" w:rsidP="004911EB">
            <w:pPr>
              <w:tabs>
                <w:tab w:val="left" w:pos="540"/>
              </w:tabs>
              <w:contextualSpacing/>
              <w:jc w:val="both"/>
              <w:rPr>
                <w:bCs/>
                <w:szCs w:val="22"/>
              </w:rPr>
            </w:pPr>
            <w:r w:rsidRPr="00AF0059">
              <w:rPr>
                <w:bCs/>
                <w:szCs w:val="22"/>
              </w:rPr>
              <w:t xml:space="preserve">1. </w:t>
            </w:r>
            <w:r w:rsidR="00382001" w:rsidRPr="00AF0059">
              <w:rPr>
                <w:bCs/>
                <w:szCs w:val="22"/>
              </w:rPr>
              <w:t xml:space="preserve"> </w:t>
            </w:r>
            <w:r w:rsidR="00A326B6" w:rsidRPr="00644047">
              <w:rPr>
                <w:bCs/>
                <w:szCs w:val="22"/>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37AC285" w14:textId="0E0423F5" w:rsidR="00C1227E" w:rsidRPr="00644047" w:rsidRDefault="00C1227E" w:rsidP="00C1227E">
            <w:pPr>
              <w:tabs>
                <w:tab w:val="left" w:pos="540"/>
              </w:tabs>
              <w:contextualSpacing/>
              <w:jc w:val="center"/>
              <w:rPr>
                <w:bCs/>
                <w:szCs w:val="22"/>
              </w:rPr>
            </w:pPr>
            <w:r w:rsidRPr="00644047">
              <w:rPr>
                <w:bCs/>
                <w:szCs w:val="22"/>
              </w:rPr>
              <w:t>Задание</w:t>
            </w:r>
          </w:p>
          <w:p w14:paraId="53EE4FDF" w14:textId="7BB6B8E1" w:rsidR="003E703C" w:rsidRPr="00AF0059" w:rsidRDefault="00645164" w:rsidP="00CF07DB">
            <w:pPr>
              <w:tabs>
                <w:tab w:val="left" w:pos="540"/>
              </w:tabs>
              <w:ind w:firstLine="330"/>
              <w:contextualSpacing/>
              <w:jc w:val="both"/>
              <w:rPr>
                <w:bCs/>
                <w:szCs w:val="22"/>
              </w:rPr>
            </w:pPr>
            <w:r>
              <w:rPr>
                <w:bCs/>
                <w:szCs w:val="22"/>
              </w:rPr>
              <w:t xml:space="preserve">Найти законодательные акты, регулирующие </w:t>
            </w:r>
            <w:r w:rsidR="007C0C06">
              <w:rPr>
                <w:bCs/>
                <w:szCs w:val="22"/>
              </w:rPr>
              <w:t xml:space="preserve">применение медиации </w:t>
            </w:r>
            <w:r>
              <w:rPr>
                <w:bCs/>
                <w:szCs w:val="22"/>
              </w:rPr>
              <w:t xml:space="preserve">на территории Российской Федерации. Выделить наиболее </w:t>
            </w:r>
            <w:r w:rsidR="00680060">
              <w:rPr>
                <w:bCs/>
                <w:szCs w:val="22"/>
              </w:rPr>
              <w:t>з</w:t>
            </w:r>
            <w:r w:rsidR="007C0C06">
              <w:rPr>
                <w:bCs/>
                <w:szCs w:val="22"/>
              </w:rPr>
              <w:t>н</w:t>
            </w:r>
            <w:r w:rsidR="00680060">
              <w:rPr>
                <w:bCs/>
                <w:szCs w:val="22"/>
              </w:rPr>
              <w:t>ачим</w:t>
            </w:r>
            <w:r>
              <w:rPr>
                <w:bCs/>
                <w:szCs w:val="22"/>
              </w:rPr>
              <w:t>ые, на Ваш взгляд, статьи</w:t>
            </w:r>
            <w:r w:rsidR="007C0C06">
              <w:rPr>
                <w:bCs/>
                <w:szCs w:val="22"/>
              </w:rPr>
              <w:t>, касающиеся деятельности медиатора</w:t>
            </w:r>
            <w:r w:rsidR="00532DB9">
              <w:rPr>
                <w:bCs/>
                <w:szCs w:val="22"/>
              </w:rPr>
              <w:t>,</w:t>
            </w:r>
            <w:r>
              <w:rPr>
                <w:bCs/>
                <w:szCs w:val="22"/>
              </w:rPr>
              <w:t xml:space="preserve"> и обосновать свое решение.</w:t>
            </w:r>
          </w:p>
          <w:p w14:paraId="188E723A" w14:textId="77777777" w:rsidR="00CF07DB" w:rsidRPr="00AF0059" w:rsidRDefault="00CF07DB" w:rsidP="00C1227E">
            <w:pPr>
              <w:tabs>
                <w:tab w:val="left" w:pos="540"/>
              </w:tabs>
              <w:contextualSpacing/>
              <w:jc w:val="both"/>
              <w:rPr>
                <w:bCs/>
                <w:szCs w:val="22"/>
              </w:rPr>
            </w:pPr>
          </w:p>
          <w:p w14:paraId="7C8A3591" w14:textId="29DAB5CA" w:rsidR="00382001" w:rsidRPr="00AF0059" w:rsidRDefault="00C1227E" w:rsidP="00987DE9">
            <w:pPr>
              <w:tabs>
                <w:tab w:val="left" w:pos="540"/>
              </w:tabs>
              <w:contextualSpacing/>
              <w:jc w:val="both"/>
              <w:rPr>
                <w:bCs/>
                <w:szCs w:val="22"/>
              </w:rPr>
            </w:pPr>
            <w:r w:rsidRPr="00AF0059">
              <w:rPr>
                <w:bCs/>
                <w:szCs w:val="22"/>
              </w:rPr>
              <w:t xml:space="preserve">2. </w:t>
            </w:r>
            <w:r w:rsidR="00A326B6" w:rsidRPr="00644047">
              <w:rPr>
                <w:bCs/>
                <w:szCs w:val="22"/>
              </w:rPr>
              <w:t>Ведет деловую переписку, учитывая   особенности официально- делового стиля и речевого этикета</w:t>
            </w:r>
          </w:p>
          <w:p w14:paraId="5298DA20" w14:textId="706879D8" w:rsidR="00C1227E" w:rsidRPr="00644047" w:rsidRDefault="00C1227E" w:rsidP="00C1227E">
            <w:pPr>
              <w:tabs>
                <w:tab w:val="left" w:pos="540"/>
              </w:tabs>
              <w:contextualSpacing/>
              <w:jc w:val="center"/>
              <w:rPr>
                <w:bCs/>
                <w:szCs w:val="22"/>
              </w:rPr>
            </w:pPr>
            <w:r w:rsidRPr="00644047">
              <w:rPr>
                <w:bCs/>
                <w:szCs w:val="22"/>
              </w:rPr>
              <w:t>Задание</w:t>
            </w:r>
          </w:p>
          <w:p w14:paraId="73173D6A" w14:textId="45CE6B73" w:rsidR="00723EC6" w:rsidRPr="00723EC6" w:rsidRDefault="00723EC6" w:rsidP="00723EC6">
            <w:pPr>
              <w:tabs>
                <w:tab w:val="left" w:pos="540"/>
              </w:tabs>
              <w:contextualSpacing/>
              <w:jc w:val="both"/>
              <w:rPr>
                <w:bCs/>
                <w:szCs w:val="22"/>
              </w:rPr>
            </w:pPr>
            <w:r>
              <w:rPr>
                <w:bCs/>
                <w:szCs w:val="22"/>
              </w:rPr>
              <w:t xml:space="preserve">Составьте текст делового письма </w:t>
            </w:r>
            <w:r w:rsidR="00DD484B" w:rsidRPr="00DD484B">
              <w:rPr>
                <w:bCs/>
                <w:szCs w:val="22"/>
              </w:rPr>
              <w:t xml:space="preserve">об обращении к процедуре медиации </w:t>
            </w:r>
            <w:r>
              <w:rPr>
                <w:bCs/>
                <w:szCs w:val="22"/>
              </w:rPr>
              <w:t xml:space="preserve">от имени «Центра медиации», куда обратился представитель компании «МАК» </w:t>
            </w:r>
            <w:r w:rsidR="00DD484B">
              <w:rPr>
                <w:bCs/>
                <w:szCs w:val="22"/>
              </w:rPr>
              <w:t xml:space="preserve">Иванов И.И. </w:t>
            </w:r>
            <w:r>
              <w:rPr>
                <w:bCs/>
                <w:szCs w:val="22"/>
              </w:rPr>
              <w:t xml:space="preserve">по поводу внесудебного урегулирования спора между компаниями </w:t>
            </w:r>
            <w:r w:rsidR="00DD484B">
              <w:rPr>
                <w:bCs/>
                <w:szCs w:val="22"/>
              </w:rPr>
              <w:t xml:space="preserve">«МАК» и </w:t>
            </w:r>
            <w:r>
              <w:rPr>
                <w:bCs/>
                <w:szCs w:val="22"/>
              </w:rPr>
              <w:t>«Север»</w:t>
            </w:r>
            <w:r w:rsidR="00DD484B">
              <w:rPr>
                <w:bCs/>
                <w:szCs w:val="22"/>
              </w:rPr>
              <w:t xml:space="preserve"> по вопросу неудовлетворительного качества оказанной услуги по переводу технической инструкции к товару «МАК» с русского языка на корейский. Письмо должно содержать п</w:t>
            </w:r>
            <w:r>
              <w:rPr>
                <w:bCs/>
                <w:szCs w:val="22"/>
              </w:rPr>
              <w:t xml:space="preserve">редложение об обращении к процедуре медиации </w:t>
            </w:r>
            <w:r w:rsidR="00DD484B">
              <w:rPr>
                <w:bCs/>
                <w:szCs w:val="22"/>
              </w:rPr>
              <w:t xml:space="preserve">представителю </w:t>
            </w:r>
            <w:r>
              <w:rPr>
                <w:bCs/>
                <w:szCs w:val="22"/>
              </w:rPr>
              <w:t>второй сторон</w:t>
            </w:r>
            <w:r w:rsidR="006E0AA5">
              <w:rPr>
                <w:bCs/>
                <w:szCs w:val="22"/>
              </w:rPr>
              <w:t>ы</w:t>
            </w:r>
            <w:r w:rsidR="00DD484B">
              <w:rPr>
                <w:bCs/>
                <w:szCs w:val="22"/>
              </w:rPr>
              <w:t xml:space="preserve"> спора («Север») Петрову П.П.</w:t>
            </w:r>
          </w:p>
          <w:p w14:paraId="17D85920" w14:textId="77777777" w:rsidR="007262B2" w:rsidRPr="00644047" w:rsidRDefault="007262B2" w:rsidP="00D13D73">
            <w:pPr>
              <w:tabs>
                <w:tab w:val="left" w:pos="540"/>
              </w:tabs>
              <w:ind w:firstLine="330"/>
              <w:contextualSpacing/>
              <w:rPr>
                <w:bCs/>
                <w:szCs w:val="22"/>
              </w:rPr>
            </w:pPr>
          </w:p>
          <w:p w14:paraId="27353C9B" w14:textId="2F49EF91" w:rsidR="00AF0059" w:rsidRPr="00644047" w:rsidRDefault="00AF0059" w:rsidP="00AF0059">
            <w:pPr>
              <w:tabs>
                <w:tab w:val="left" w:pos="540"/>
              </w:tabs>
              <w:contextualSpacing/>
              <w:jc w:val="both"/>
              <w:rPr>
                <w:bCs/>
                <w:szCs w:val="22"/>
              </w:rPr>
            </w:pPr>
            <w:r w:rsidRPr="00644047">
              <w:rPr>
                <w:bCs/>
                <w:szCs w:val="22"/>
              </w:rPr>
              <w:t xml:space="preserve">3. </w:t>
            </w:r>
            <w:r w:rsidR="00A326B6" w:rsidRPr="00644047">
              <w:rPr>
                <w:bCs/>
                <w:szCs w:val="22"/>
              </w:rPr>
              <w:t>Ведет деловые переговоры на государственном языке Российской Федерации</w:t>
            </w:r>
          </w:p>
          <w:p w14:paraId="7AB5EA5B" w14:textId="77777777" w:rsidR="00AF0059" w:rsidRPr="00644047" w:rsidRDefault="00AF0059" w:rsidP="00AF0059">
            <w:pPr>
              <w:tabs>
                <w:tab w:val="left" w:pos="540"/>
              </w:tabs>
              <w:contextualSpacing/>
              <w:jc w:val="center"/>
              <w:rPr>
                <w:bCs/>
                <w:szCs w:val="22"/>
              </w:rPr>
            </w:pPr>
            <w:r w:rsidRPr="00644047">
              <w:rPr>
                <w:bCs/>
                <w:szCs w:val="22"/>
              </w:rPr>
              <w:t>Задание</w:t>
            </w:r>
          </w:p>
          <w:p w14:paraId="5DDC8BE7" w14:textId="3FE95328" w:rsidR="00AF0059" w:rsidRDefault="00644047" w:rsidP="00644047">
            <w:pPr>
              <w:tabs>
                <w:tab w:val="left" w:pos="540"/>
              </w:tabs>
              <w:ind w:firstLine="457"/>
              <w:contextualSpacing/>
              <w:jc w:val="both"/>
              <w:rPr>
                <w:bCs/>
                <w:szCs w:val="22"/>
              </w:rPr>
            </w:pPr>
            <w:r w:rsidRPr="00644047">
              <w:rPr>
                <w:bCs/>
                <w:szCs w:val="22"/>
              </w:rPr>
              <w:t>Ролевая игра «Мы с тобой одной крови – Ты и Я». Используя техники подчеркивания общности, как медиатор добейтесь снижения</w:t>
            </w:r>
            <w:r>
              <w:rPr>
                <w:bCs/>
                <w:szCs w:val="22"/>
              </w:rPr>
              <w:t xml:space="preserve"> эмоциональной напряженнос</w:t>
            </w:r>
            <w:r w:rsidR="00BA7E6F">
              <w:rPr>
                <w:bCs/>
                <w:szCs w:val="22"/>
              </w:rPr>
              <w:t>т</w:t>
            </w:r>
            <w:r>
              <w:rPr>
                <w:bCs/>
                <w:szCs w:val="22"/>
              </w:rPr>
              <w:t xml:space="preserve">и оппонентов медиативных переговоров и </w:t>
            </w:r>
            <w:r w:rsidR="00BA7E6F">
              <w:rPr>
                <w:bCs/>
                <w:szCs w:val="22"/>
              </w:rPr>
              <w:t xml:space="preserve">переведите </w:t>
            </w:r>
            <w:r w:rsidR="00C816DE">
              <w:rPr>
                <w:bCs/>
                <w:szCs w:val="22"/>
              </w:rPr>
              <w:t xml:space="preserve">переговорный процесс </w:t>
            </w:r>
            <w:r w:rsidR="00BA7E6F">
              <w:rPr>
                <w:bCs/>
                <w:szCs w:val="22"/>
              </w:rPr>
              <w:t>в конструктивную плоскость. Игра проводится в микро-группах по три человека. Роли: Медиатор, Оппонент 1, Оппонент 2.</w:t>
            </w:r>
          </w:p>
          <w:p w14:paraId="3B3A936A" w14:textId="77777777" w:rsidR="00644047" w:rsidRPr="00644047" w:rsidRDefault="00644047" w:rsidP="006E0AA5">
            <w:pPr>
              <w:tabs>
                <w:tab w:val="left" w:pos="540"/>
              </w:tabs>
              <w:ind w:firstLine="457"/>
              <w:contextualSpacing/>
              <w:rPr>
                <w:bCs/>
                <w:szCs w:val="22"/>
              </w:rPr>
            </w:pPr>
          </w:p>
          <w:p w14:paraId="7695CA32" w14:textId="576683D3" w:rsidR="00A326B6" w:rsidRPr="00644047" w:rsidRDefault="00A326B6" w:rsidP="00A326B6">
            <w:pPr>
              <w:tabs>
                <w:tab w:val="left" w:pos="540"/>
              </w:tabs>
              <w:contextualSpacing/>
              <w:jc w:val="both"/>
              <w:rPr>
                <w:bCs/>
                <w:szCs w:val="22"/>
              </w:rPr>
            </w:pPr>
            <w:r w:rsidRPr="00644047">
              <w:rPr>
                <w:bCs/>
                <w:szCs w:val="22"/>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1E5C84E1" w14:textId="02D3598E" w:rsidR="00A326B6" w:rsidRDefault="00FB4F44" w:rsidP="00FB4F44">
            <w:pPr>
              <w:tabs>
                <w:tab w:val="left" w:pos="540"/>
              </w:tabs>
              <w:contextualSpacing/>
              <w:jc w:val="center"/>
              <w:rPr>
                <w:bCs/>
                <w:szCs w:val="22"/>
              </w:rPr>
            </w:pPr>
            <w:r w:rsidRPr="00644047">
              <w:rPr>
                <w:bCs/>
                <w:szCs w:val="22"/>
              </w:rPr>
              <w:t>Задание</w:t>
            </w:r>
          </w:p>
          <w:p w14:paraId="259389CC" w14:textId="5A7E8224" w:rsidR="00C93574" w:rsidRPr="00644047" w:rsidRDefault="00C93574" w:rsidP="00C93574">
            <w:pPr>
              <w:tabs>
                <w:tab w:val="left" w:pos="540"/>
              </w:tabs>
              <w:contextualSpacing/>
              <w:jc w:val="both"/>
              <w:rPr>
                <w:bCs/>
                <w:szCs w:val="22"/>
              </w:rPr>
            </w:pPr>
            <w:r>
              <w:rPr>
                <w:bCs/>
                <w:szCs w:val="22"/>
              </w:rPr>
              <w:t>Составить тексты-обращения медиатора к представителям сторон медиативного процесса по решению спора между коллективом рабочих производства и администрацией производственной компании. Объяснить выбранную стилистику и лексико-грамматические ресурсы для эффективной коммуникации с различными сторонами медиативного процесса.</w:t>
            </w:r>
          </w:p>
          <w:p w14:paraId="0FCF0526" w14:textId="77777777" w:rsidR="00FB4F44" w:rsidRDefault="00FB4F44" w:rsidP="00B93248">
            <w:pPr>
              <w:tabs>
                <w:tab w:val="left" w:pos="540"/>
              </w:tabs>
              <w:contextualSpacing/>
              <w:jc w:val="both"/>
              <w:rPr>
                <w:bCs/>
                <w:szCs w:val="22"/>
              </w:rPr>
            </w:pPr>
          </w:p>
          <w:p w14:paraId="2705133E" w14:textId="77777777" w:rsidR="00382A27" w:rsidRDefault="00382A27" w:rsidP="00382A27">
            <w:pPr>
              <w:tabs>
                <w:tab w:val="left" w:pos="540"/>
              </w:tabs>
              <w:contextualSpacing/>
              <w:jc w:val="both"/>
              <w:rPr>
                <w:szCs w:val="22"/>
              </w:rPr>
            </w:pPr>
            <w:r>
              <w:rPr>
                <w:szCs w:val="22"/>
              </w:rPr>
              <w:lastRenderedPageBreak/>
              <w:t xml:space="preserve">5. </w:t>
            </w:r>
            <w:r w:rsidRPr="00FB4F44">
              <w:rPr>
                <w:szCs w:val="22"/>
                <w:u w:val="single"/>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8BFFE7A" w14:textId="77777777" w:rsidR="00382A27" w:rsidRPr="00632715" w:rsidRDefault="00382A27" w:rsidP="00382A27">
            <w:pPr>
              <w:tabs>
                <w:tab w:val="left" w:pos="540"/>
              </w:tabs>
              <w:contextualSpacing/>
              <w:jc w:val="center"/>
              <w:rPr>
                <w:b/>
                <w:szCs w:val="22"/>
              </w:rPr>
            </w:pPr>
            <w:r w:rsidRPr="00632715">
              <w:rPr>
                <w:b/>
                <w:szCs w:val="22"/>
              </w:rPr>
              <w:t>Задание</w:t>
            </w:r>
          </w:p>
          <w:p w14:paraId="489256B3" w14:textId="1D0CF65D" w:rsidR="00382A27" w:rsidRPr="00632715" w:rsidRDefault="00F40630" w:rsidP="00382A27">
            <w:pPr>
              <w:tabs>
                <w:tab w:val="left" w:pos="540"/>
              </w:tabs>
              <w:contextualSpacing/>
              <w:jc w:val="both"/>
              <w:rPr>
                <w:szCs w:val="22"/>
              </w:rPr>
            </w:pPr>
            <w:r w:rsidRPr="00632715">
              <w:rPr>
                <w:szCs w:val="22"/>
              </w:rPr>
              <w:t xml:space="preserve">Анализ </w:t>
            </w:r>
            <w:r w:rsidR="006A5C83" w:rsidRPr="00632715">
              <w:rPr>
                <w:szCs w:val="22"/>
              </w:rPr>
              <w:t>практики применения обучающимся вербальных и невербальных средства коммуникации в ситуациях речевого взаимодействия на иностранном языке.</w:t>
            </w:r>
          </w:p>
          <w:p w14:paraId="1C5EDB62" w14:textId="77777777" w:rsidR="00F40630" w:rsidRPr="00632715" w:rsidRDefault="00F40630" w:rsidP="00382A27">
            <w:pPr>
              <w:tabs>
                <w:tab w:val="left" w:pos="540"/>
              </w:tabs>
              <w:contextualSpacing/>
              <w:jc w:val="both"/>
              <w:rPr>
                <w:szCs w:val="22"/>
              </w:rPr>
            </w:pPr>
          </w:p>
          <w:p w14:paraId="3114FCB3" w14:textId="77777777" w:rsidR="00382A27" w:rsidRPr="00632715" w:rsidRDefault="00382A27" w:rsidP="00382A27">
            <w:pPr>
              <w:tabs>
                <w:tab w:val="left" w:pos="540"/>
              </w:tabs>
              <w:contextualSpacing/>
              <w:jc w:val="both"/>
              <w:rPr>
                <w:szCs w:val="22"/>
              </w:rPr>
            </w:pPr>
            <w:r w:rsidRPr="00632715">
              <w:rPr>
                <w:szCs w:val="22"/>
              </w:rPr>
              <w:t xml:space="preserve">6. </w:t>
            </w:r>
            <w:r w:rsidRPr="00632715">
              <w:rPr>
                <w:szCs w:val="22"/>
                <w:u w:val="single"/>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D2F398B" w14:textId="77777777" w:rsidR="00382A27" w:rsidRPr="00632715" w:rsidRDefault="00382A27" w:rsidP="00382A27">
            <w:pPr>
              <w:tabs>
                <w:tab w:val="left" w:pos="540"/>
              </w:tabs>
              <w:contextualSpacing/>
              <w:jc w:val="center"/>
              <w:rPr>
                <w:b/>
                <w:szCs w:val="22"/>
              </w:rPr>
            </w:pPr>
            <w:r w:rsidRPr="00632715">
              <w:rPr>
                <w:b/>
                <w:szCs w:val="22"/>
              </w:rPr>
              <w:t>Задание</w:t>
            </w:r>
          </w:p>
          <w:p w14:paraId="5B8D7872" w14:textId="25C12808" w:rsidR="006A5C83" w:rsidRPr="00632715" w:rsidRDefault="006A5C83" w:rsidP="006A5C83">
            <w:pPr>
              <w:tabs>
                <w:tab w:val="left" w:pos="540"/>
              </w:tabs>
              <w:contextualSpacing/>
              <w:jc w:val="both"/>
              <w:rPr>
                <w:szCs w:val="22"/>
              </w:rPr>
            </w:pPr>
            <w:r w:rsidRPr="00632715">
              <w:rPr>
                <w:szCs w:val="22"/>
              </w:rPr>
              <w:t xml:space="preserve">Анализ практики применения обучающимся </w:t>
            </w:r>
            <w:r w:rsidR="0061790B" w:rsidRPr="00632715">
              <w:rPr>
                <w:szCs w:val="22"/>
              </w:rPr>
              <w:t xml:space="preserve">современных информационно-коммуникационных технологий </w:t>
            </w:r>
            <w:r w:rsidRPr="00632715">
              <w:rPr>
                <w:szCs w:val="22"/>
              </w:rPr>
              <w:t>в ситуациях речевого взаимодействия на иностранном языке.</w:t>
            </w:r>
          </w:p>
          <w:p w14:paraId="67BF4D27" w14:textId="7204C06C" w:rsidR="00382A27" w:rsidRPr="00632715" w:rsidRDefault="00382A27" w:rsidP="00382A27">
            <w:pPr>
              <w:tabs>
                <w:tab w:val="left" w:pos="540"/>
              </w:tabs>
              <w:contextualSpacing/>
              <w:jc w:val="both"/>
              <w:rPr>
                <w:szCs w:val="22"/>
              </w:rPr>
            </w:pPr>
          </w:p>
          <w:p w14:paraId="30FFD232" w14:textId="77777777" w:rsidR="00382A27" w:rsidRPr="00632715" w:rsidRDefault="00382A27" w:rsidP="00382A27">
            <w:pPr>
              <w:tabs>
                <w:tab w:val="left" w:pos="540"/>
              </w:tabs>
              <w:contextualSpacing/>
              <w:jc w:val="both"/>
              <w:rPr>
                <w:szCs w:val="22"/>
              </w:rPr>
            </w:pPr>
            <w:r w:rsidRPr="00632715">
              <w:rPr>
                <w:szCs w:val="22"/>
              </w:rPr>
              <w:t xml:space="preserve">7. </w:t>
            </w:r>
            <w:r w:rsidRPr="00632715">
              <w:rPr>
                <w:szCs w:val="22"/>
                <w:u w:val="single"/>
              </w:rPr>
              <w:t>Использует приемы публичной речи и делового и профессионального дискурса на иностранном языке</w:t>
            </w:r>
          </w:p>
          <w:p w14:paraId="612F99C2" w14:textId="77777777" w:rsidR="00382A27" w:rsidRPr="00632715" w:rsidRDefault="00382A27" w:rsidP="00382A27">
            <w:pPr>
              <w:tabs>
                <w:tab w:val="left" w:pos="540"/>
              </w:tabs>
              <w:contextualSpacing/>
              <w:jc w:val="center"/>
              <w:rPr>
                <w:b/>
                <w:szCs w:val="22"/>
              </w:rPr>
            </w:pPr>
            <w:r w:rsidRPr="00632715">
              <w:rPr>
                <w:b/>
                <w:szCs w:val="22"/>
              </w:rPr>
              <w:t>Задание</w:t>
            </w:r>
          </w:p>
          <w:p w14:paraId="7A8BFD52" w14:textId="7BAD679A" w:rsidR="006A5C83" w:rsidRPr="00632715" w:rsidRDefault="006A5C83" w:rsidP="006A5C83">
            <w:pPr>
              <w:tabs>
                <w:tab w:val="left" w:pos="540"/>
              </w:tabs>
              <w:contextualSpacing/>
              <w:jc w:val="both"/>
              <w:rPr>
                <w:szCs w:val="22"/>
              </w:rPr>
            </w:pPr>
            <w:r w:rsidRPr="00632715">
              <w:rPr>
                <w:szCs w:val="22"/>
              </w:rPr>
              <w:t xml:space="preserve">Анализ практики применения обучающимся </w:t>
            </w:r>
            <w:r w:rsidR="0061790B" w:rsidRPr="00632715">
              <w:rPr>
                <w:szCs w:val="22"/>
              </w:rPr>
              <w:t xml:space="preserve">приемов публичной речи и делового и профессионального дискурса </w:t>
            </w:r>
            <w:r w:rsidRPr="00632715">
              <w:rPr>
                <w:szCs w:val="22"/>
              </w:rPr>
              <w:t>в ситуациях речевого взаимодействия на иностранном языке.</w:t>
            </w:r>
          </w:p>
          <w:p w14:paraId="7A2AA042" w14:textId="77777777" w:rsidR="00382A27" w:rsidRPr="00632715" w:rsidRDefault="00382A27" w:rsidP="00382A27">
            <w:pPr>
              <w:tabs>
                <w:tab w:val="left" w:pos="540"/>
              </w:tabs>
              <w:contextualSpacing/>
              <w:jc w:val="both"/>
              <w:rPr>
                <w:szCs w:val="22"/>
              </w:rPr>
            </w:pPr>
          </w:p>
          <w:p w14:paraId="5052FCAF" w14:textId="77777777" w:rsidR="00382A27" w:rsidRPr="00632715" w:rsidRDefault="00382A27" w:rsidP="00382A27">
            <w:pPr>
              <w:tabs>
                <w:tab w:val="left" w:pos="540"/>
              </w:tabs>
              <w:contextualSpacing/>
              <w:jc w:val="both"/>
              <w:rPr>
                <w:szCs w:val="22"/>
              </w:rPr>
            </w:pPr>
            <w:r w:rsidRPr="00632715">
              <w:rPr>
                <w:szCs w:val="22"/>
              </w:rPr>
              <w:t xml:space="preserve">8. </w:t>
            </w:r>
            <w:r w:rsidRPr="00632715">
              <w:rPr>
                <w:szCs w:val="22"/>
                <w:u w:val="single"/>
              </w:rPr>
              <w:t>Демонстрирует владения основами академической коммуникации и речевого этикета изучаемого иностранного языка</w:t>
            </w:r>
          </w:p>
          <w:p w14:paraId="1AB4B765" w14:textId="77777777" w:rsidR="00382A27" w:rsidRPr="00632715" w:rsidRDefault="00382A27" w:rsidP="00382A27">
            <w:pPr>
              <w:tabs>
                <w:tab w:val="left" w:pos="540"/>
              </w:tabs>
              <w:contextualSpacing/>
              <w:jc w:val="center"/>
              <w:rPr>
                <w:b/>
                <w:szCs w:val="22"/>
              </w:rPr>
            </w:pPr>
            <w:r w:rsidRPr="00632715">
              <w:rPr>
                <w:b/>
                <w:szCs w:val="22"/>
              </w:rPr>
              <w:t>Задание</w:t>
            </w:r>
          </w:p>
          <w:p w14:paraId="245116E1" w14:textId="176ACB14" w:rsidR="006A5C83" w:rsidRPr="00632715" w:rsidRDefault="006A5C83" w:rsidP="006A5C83">
            <w:pPr>
              <w:tabs>
                <w:tab w:val="left" w:pos="540"/>
              </w:tabs>
              <w:contextualSpacing/>
              <w:jc w:val="both"/>
              <w:rPr>
                <w:szCs w:val="22"/>
              </w:rPr>
            </w:pPr>
            <w:r w:rsidRPr="00632715">
              <w:rPr>
                <w:szCs w:val="22"/>
              </w:rPr>
              <w:t xml:space="preserve">Анализ практики применения обучающимся </w:t>
            </w:r>
            <w:r w:rsidR="0061790B" w:rsidRPr="00632715">
              <w:rPr>
                <w:szCs w:val="22"/>
              </w:rPr>
              <w:t>основ академической коммуникации и речевого этикета</w:t>
            </w:r>
            <w:r w:rsidRPr="00632715">
              <w:rPr>
                <w:szCs w:val="22"/>
              </w:rPr>
              <w:t xml:space="preserve"> в ситуациях речевого взаимодействия на иностранном языке.</w:t>
            </w:r>
          </w:p>
          <w:p w14:paraId="21EC4DCC" w14:textId="77777777" w:rsidR="00382A27" w:rsidRPr="00632715" w:rsidRDefault="00382A27" w:rsidP="00382A27">
            <w:pPr>
              <w:tabs>
                <w:tab w:val="left" w:pos="540"/>
              </w:tabs>
              <w:contextualSpacing/>
              <w:jc w:val="both"/>
              <w:rPr>
                <w:szCs w:val="22"/>
              </w:rPr>
            </w:pPr>
          </w:p>
          <w:p w14:paraId="0171561E" w14:textId="77777777" w:rsidR="00382A27" w:rsidRPr="00632715" w:rsidRDefault="00382A27" w:rsidP="00382A27">
            <w:pPr>
              <w:tabs>
                <w:tab w:val="left" w:pos="540"/>
              </w:tabs>
              <w:contextualSpacing/>
              <w:jc w:val="both"/>
              <w:rPr>
                <w:szCs w:val="22"/>
              </w:rPr>
            </w:pPr>
            <w:r w:rsidRPr="00632715">
              <w:rPr>
                <w:szCs w:val="22"/>
              </w:rPr>
              <w:t xml:space="preserve">9. </w:t>
            </w:r>
            <w:r w:rsidRPr="00632715">
              <w:rPr>
                <w:szCs w:val="22"/>
                <w:u w:val="single"/>
              </w:rPr>
              <w:t>Грамотно и эффективно пользуется иноязычными источниками информации</w:t>
            </w:r>
          </w:p>
          <w:p w14:paraId="7401698E" w14:textId="77777777" w:rsidR="00382A27" w:rsidRPr="00632715" w:rsidRDefault="00382A27" w:rsidP="00382A27">
            <w:pPr>
              <w:tabs>
                <w:tab w:val="left" w:pos="540"/>
              </w:tabs>
              <w:contextualSpacing/>
              <w:jc w:val="center"/>
              <w:rPr>
                <w:b/>
                <w:szCs w:val="22"/>
              </w:rPr>
            </w:pPr>
            <w:r w:rsidRPr="00632715">
              <w:rPr>
                <w:b/>
                <w:szCs w:val="22"/>
              </w:rPr>
              <w:t>Задание</w:t>
            </w:r>
          </w:p>
          <w:p w14:paraId="48985EF7" w14:textId="002D7AFF" w:rsidR="006A5C83" w:rsidRPr="00632715" w:rsidRDefault="006A5C83" w:rsidP="006A5C83">
            <w:pPr>
              <w:tabs>
                <w:tab w:val="left" w:pos="540"/>
              </w:tabs>
              <w:contextualSpacing/>
              <w:jc w:val="both"/>
              <w:rPr>
                <w:szCs w:val="22"/>
              </w:rPr>
            </w:pPr>
            <w:r w:rsidRPr="00632715">
              <w:rPr>
                <w:szCs w:val="22"/>
              </w:rPr>
              <w:t xml:space="preserve">Анализ практики </w:t>
            </w:r>
            <w:r w:rsidR="0061790B" w:rsidRPr="00632715">
              <w:rPr>
                <w:szCs w:val="22"/>
              </w:rPr>
              <w:t>использования</w:t>
            </w:r>
            <w:r w:rsidRPr="00632715">
              <w:rPr>
                <w:szCs w:val="22"/>
              </w:rPr>
              <w:t xml:space="preserve"> обучающимся </w:t>
            </w:r>
            <w:r w:rsidR="0061790B" w:rsidRPr="00632715">
              <w:rPr>
                <w:szCs w:val="22"/>
              </w:rPr>
              <w:t xml:space="preserve">иноязычных источников информации </w:t>
            </w:r>
            <w:r w:rsidRPr="00632715">
              <w:rPr>
                <w:szCs w:val="22"/>
              </w:rPr>
              <w:t>в ситуациях речевого взаимодействия на иностранном языке.</w:t>
            </w:r>
          </w:p>
          <w:p w14:paraId="753B5050" w14:textId="77777777" w:rsidR="00382A27" w:rsidRPr="00632715" w:rsidRDefault="00382A27" w:rsidP="00382A27">
            <w:pPr>
              <w:tabs>
                <w:tab w:val="left" w:pos="540"/>
              </w:tabs>
              <w:contextualSpacing/>
              <w:jc w:val="both"/>
              <w:rPr>
                <w:szCs w:val="22"/>
              </w:rPr>
            </w:pPr>
          </w:p>
          <w:p w14:paraId="7F850FCF" w14:textId="77777777" w:rsidR="00382A27" w:rsidRPr="00632715" w:rsidRDefault="00382A27" w:rsidP="00382A27">
            <w:pPr>
              <w:tabs>
                <w:tab w:val="left" w:pos="540"/>
              </w:tabs>
              <w:contextualSpacing/>
              <w:jc w:val="both"/>
              <w:rPr>
                <w:szCs w:val="22"/>
                <w:u w:val="single"/>
              </w:rPr>
            </w:pPr>
            <w:r w:rsidRPr="00632715">
              <w:rPr>
                <w:szCs w:val="22"/>
              </w:rPr>
              <w:t xml:space="preserve">10. </w:t>
            </w:r>
            <w:r w:rsidRPr="00632715">
              <w:rPr>
                <w:szCs w:val="22"/>
                <w:u w:val="single"/>
              </w:rPr>
              <w:t>Продуцирует на иностранном языке письменные речевые произведения в соответствии с коммуникативной задачей</w:t>
            </w:r>
          </w:p>
          <w:p w14:paraId="1F8362C9" w14:textId="77777777" w:rsidR="00382A27" w:rsidRPr="00AF0059" w:rsidRDefault="00382A27" w:rsidP="00382A27">
            <w:pPr>
              <w:tabs>
                <w:tab w:val="left" w:pos="540"/>
              </w:tabs>
              <w:contextualSpacing/>
              <w:jc w:val="center"/>
              <w:rPr>
                <w:b/>
                <w:szCs w:val="22"/>
              </w:rPr>
            </w:pPr>
            <w:r w:rsidRPr="00632715">
              <w:rPr>
                <w:b/>
                <w:szCs w:val="22"/>
              </w:rPr>
              <w:t>Задание</w:t>
            </w:r>
          </w:p>
          <w:p w14:paraId="6F6FB079" w14:textId="7E9C27AC" w:rsidR="00382A27" w:rsidRPr="00644047" w:rsidRDefault="006A5C83" w:rsidP="00D67F7D">
            <w:pPr>
              <w:tabs>
                <w:tab w:val="left" w:pos="540"/>
              </w:tabs>
              <w:contextualSpacing/>
              <w:jc w:val="both"/>
              <w:rPr>
                <w:bCs/>
                <w:szCs w:val="22"/>
              </w:rPr>
            </w:pPr>
            <w:r>
              <w:rPr>
                <w:szCs w:val="22"/>
              </w:rPr>
              <w:t xml:space="preserve">Анализ практики </w:t>
            </w:r>
            <w:r w:rsidR="0061790B">
              <w:rPr>
                <w:szCs w:val="22"/>
              </w:rPr>
              <w:t>создания</w:t>
            </w:r>
            <w:r>
              <w:rPr>
                <w:szCs w:val="22"/>
              </w:rPr>
              <w:t xml:space="preserve"> обучающимся </w:t>
            </w:r>
            <w:r w:rsidR="0061790B" w:rsidRPr="00AD6987">
              <w:rPr>
                <w:szCs w:val="22"/>
              </w:rPr>
              <w:t>письменных речевых произведений</w:t>
            </w:r>
            <w:r w:rsidR="0061790B" w:rsidRPr="006A5C83">
              <w:rPr>
                <w:szCs w:val="22"/>
              </w:rPr>
              <w:t xml:space="preserve"> </w:t>
            </w:r>
            <w:r w:rsidRPr="006A5C83">
              <w:rPr>
                <w:szCs w:val="22"/>
              </w:rPr>
              <w:t>в ситуациях речевого взаимодействия</w:t>
            </w:r>
            <w:r>
              <w:rPr>
                <w:szCs w:val="22"/>
              </w:rPr>
              <w:t xml:space="preserve"> на иностранном языке</w:t>
            </w:r>
            <w:r w:rsidRPr="006A5C83">
              <w:rPr>
                <w:szCs w:val="22"/>
              </w:rPr>
              <w:t>.</w:t>
            </w:r>
          </w:p>
        </w:tc>
      </w:tr>
      <w:tr w:rsidR="002F4CA0" w:rsidRPr="00AF0059" w14:paraId="6F2AAD22" w14:textId="77777777" w:rsidTr="0073611A">
        <w:tc>
          <w:tcPr>
            <w:tcW w:w="3256" w:type="dxa"/>
            <w:shd w:val="clear" w:color="auto" w:fill="auto"/>
          </w:tcPr>
          <w:p w14:paraId="3A416379" w14:textId="17DC8056" w:rsidR="002F4CA0" w:rsidRPr="00AF0059" w:rsidRDefault="00A326B6" w:rsidP="00937C78">
            <w:pPr>
              <w:widowControl w:val="0"/>
              <w:ind w:right="45"/>
              <w:jc w:val="both"/>
              <w:rPr>
                <w:iCs/>
                <w:szCs w:val="22"/>
                <w:u w:val="single"/>
              </w:rPr>
            </w:pPr>
            <w:r>
              <w:rPr>
                <w:iCs/>
                <w:szCs w:val="22"/>
                <w:u w:val="single"/>
              </w:rPr>
              <w:lastRenderedPageBreak/>
              <w:t>ОПК-2</w:t>
            </w:r>
            <w:r w:rsidR="002B1785" w:rsidRPr="00AF0059">
              <w:rPr>
                <w:iCs/>
                <w:szCs w:val="22"/>
              </w:rPr>
              <w:t xml:space="preserve">: </w:t>
            </w:r>
            <w:r w:rsidR="008B3674" w:rsidRPr="008B3674">
              <w:rPr>
                <w:iCs/>
                <w:szCs w:val="22"/>
              </w:rPr>
              <w:t xml:space="preserve">Способен использовать различные приемы и методы устного и письменного изложения базовых философских знаний </w:t>
            </w:r>
          </w:p>
        </w:tc>
        <w:tc>
          <w:tcPr>
            <w:tcW w:w="7326" w:type="dxa"/>
            <w:shd w:val="clear" w:color="auto" w:fill="auto"/>
          </w:tcPr>
          <w:p w14:paraId="3ECC2C4E" w14:textId="141F8EAD" w:rsidR="002B1785" w:rsidRPr="004337A6" w:rsidRDefault="00A326B6" w:rsidP="00D67F7D">
            <w:pPr>
              <w:pStyle w:val="a8"/>
              <w:numPr>
                <w:ilvl w:val="0"/>
                <w:numId w:val="5"/>
              </w:numPr>
              <w:tabs>
                <w:tab w:val="left" w:pos="540"/>
              </w:tabs>
              <w:ind w:left="0" w:firstLine="0"/>
              <w:jc w:val="both"/>
              <w:rPr>
                <w:bCs/>
                <w:szCs w:val="22"/>
              </w:rPr>
            </w:pPr>
            <w:r w:rsidRPr="004337A6">
              <w:rPr>
                <w:bCs/>
                <w:szCs w:val="22"/>
                <w:u w:val="single"/>
              </w:rPr>
              <w:t>Использует различные приемы и методы устного и письменного изложения базовых философских знаний</w:t>
            </w:r>
          </w:p>
          <w:p w14:paraId="39CC87E6" w14:textId="77777777" w:rsidR="002B1785" w:rsidRPr="00AF0059" w:rsidRDefault="002B1785" w:rsidP="002B1785">
            <w:pPr>
              <w:tabs>
                <w:tab w:val="left" w:pos="540"/>
              </w:tabs>
              <w:contextualSpacing/>
              <w:jc w:val="center"/>
              <w:rPr>
                <w:b/>
                <w:szCs w:val="22"/>
              </w:rPr>
            </w:pPr>
            <w:r w:rsidRPr="004337A6">
              <w:rPr>
                <w:b/>
                <w:szCs w:val="22"/>
              </w:rPr>
              <w:t>Задание</w:t>
            </w:r>
          </w:p>
          <w:p w14:paraId="7991F32B" w14:textId="4063806C" w:rsidR="0057081B" w:rsidRPr="00AF0059" w:rsidRDefault="00A30F0F" w:rsidP="004337A6">
            <w:pPr>
              <w:tabs>
                <w:tab w:val="left" w:pos="540"/>
              </w:tabs>
              <w:contextualSpacing/>
              <w:jc w:val="both"/>
              <w:rPr>
                <w:bCs/>
                <w:szCs w:val="22"/>
              </w:rPr>
            </w:pPr>
            <w:r>
              <w:rPr>
                <w:bCs/>
                <w:szCs w:val="22"/>
              </w:rPr>
              <w:t>В соответствии с описанной преподавателем спорной ситуацией, и</w:t>
            </w:r>
            <w:r w:rsidR="00A22359">
              <w:rPr>
                <w:bCs/>
                <w:szCs w:val="22"/>
              </w:rPr>
              <w:t xml:space="preserve">спользуя базовые знания аксиологии, этики, </w:t>
            </w:r>
            <w:r w:rsidR="00437292">
              <w:rPr>
                <w:bCs/>
                <w:szCs w:val="22"/>
              </w:rPr>
              <w:t>составьте</w:t>
            </w:r>
            <w:r w:rsidR="00A22359">
              <w:rPr>
                <w:bCs/>
                <w:szCs w:val="22"/>
              </w:rPr>
              <w:t xml:space="preserve"> основные тезисы </w:t>
            </w:r>
            <w:r>
              <w:rPr>
                <w:bCs/>
                <w:szCs w:val="22"/>
              </w:rPr>
              <w:t xml:space="preserve">медиативных переговоров, которые вы будете проводить в роли медиатора. </w:t>
            </w:r>
          </w:p>
        </w:tc>
      </w:tr>
    </w:tbl>
    <w:p w14:paraId="2E701E85" w14:textId="3996E078" w:rsidR="00C41818" w:rsidRPr="00C41818" w:rsidRDefault="00C41818" w:rsidP="00C46003">
      <w:pPr>
        <w:tabs>
          <w:tab w:val="left" w:pos="284"/>
          <w:tab w:val="left" w:pos="426"/>
        </w:tabs>
      </w:pPr>
    </w:p>
    <w:p w14:paraId="64488E40" w14:textId="77777777" w:rsidR="00632715" w:rsidRDefault="00632715" w:rsidP="006736B1">
      <w:pPr>
        <w:pStyle w:val="ab"/>
        <w:spacing w:before="0" w:beforeAutospacing="0" w:after="0" w:afterAutospacing="0"/>
        <w:ind w:firstLine="709"/>
        <w:jc w:val="center"/>
        <w:rPr>
          <w:b/>
          <w:sz w:val="28"/>
          <w:szCs w:val="28"/>
        </w:rPr>
      </w:pPr>
    </w:p>
    <w:p w14:paraId="72CAEE6A" w14:textId="77777777" w:rsidR="00632715" w:rsidRDefault="00632715" w:rsidP="006736B1">
      <w:pPr>
        <w:pStyle w:val="ab"/>
        <w:spacing w:before="0" w:beforeAutospacing="0" w:after="0" w:afterAutospacing="0"/>
        <w:ind w:firstLine="709"/>
        <w:jc w:val="center"/>
        <w:rPr>
          <w:b/>
          <w:sz w:val="28"/>
          <w:szCs w:val="28"/>
        </w:rPr>
      </w:pPr>
    </w:p>
    <w:p w14:paraId="738BD711" w14:textId="52D93B76"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lastRenderedPageBreak/>
        <w:t>Пере</w:t>
      </w:r>
      <w:r>
        <w:rPr>
          <w:b/>
          <w:sz w:val="28"/>
          <w:szCs w:val="28"/>
        </w:rPr>
        <w:t>чень вопросов для подготовки к зачету</w:t>
      </w:r>
    </w:p>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4FEBD384" w14:textId="251E58AE" w:rsidR="008D7B86" w:rsidRDefault="008D7B86" w:rsidP="00382A27">
      <w:pPr>
        <w:pStyle w:val="a8"/>
        <w:numPr>
          <w:ilvl w:val="0"/>
          <w:numId w:val="3"/>
        </w:numPr>
        <w:tabs>
          <w:tab w:val="left" w:pos="284"/>
        </w:tabs>
        <w:spacing w:line="360" w:lineRule="auto"/>
        <w:ind w:left="0" w:firstLine="0"/>
        <w:jc w:val="both"/>
        <w:rPr>
          <w:sz w:val="28"/>
          <w:szCs w:val="28"/>
        </w:rPr>
      </w:pPr>
      <w:r w:rsidRPr="008D7B86">
        <w:t xml:space="preserve"> </w:t>
      </w:r>
      <w:r w:rsidRPr="008D7B86">
        <w:rPr>
          <w:sz w:val="28"/>
          <w:szCs w:val="28"/>
        </w:rPr>
        <w:t>Понятие медиации</w:t>
      </w:r>
    </w:p>
    <w:p w14:paraId="6F1E4414" w14:textId="77777777"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2169C3A8" w14:textId="77777777"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699614AF" w14:textId="77777777"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55312D" w14:textId="3AB1CEFF"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0CD9A3C7" w14:textId="77777777"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 xml:space="preserve">Бизнес-медиация. </w:t>
      </w:r>
    </w:p>
    <w:p w14:paraId="1BDF7F22" w14:textId="1E71BFD9" w:rsidR="006736B1" w:rsidRDefault="008D7B86" w:rsidP="00382A27">
      <w:pPr>
        <w:pStyle w:val="a8"/>
        <w:numPr>
          <w:ilvl w:val="0"/>
          <w:numId w:val="3"/>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812FF9D" w14:textId="77777777" w:rsidR="008D7B86" w:rsidRPr="008D7B86" w:rsidRDefault="008D7B86" w:rsidP="00382A2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w:t>
      </w:r>
      <w:proofErr w:type="spellStart"/>
      <w:r w:rsidRPr="008D7B86">
        <w:rPr>
          <w:color w:val="000000"/>
          <w:sz w:val="28"/>
          <w:szCs w:val="28"/>
        </w:rPr>
        <w:t>деятельностный</w:t>
      </w:r>
      <w:proofErr w:type="spellEnd"/>
      <w:r w:rsidRPr="008D7B86">
        <w:rPr>
          <w:color w:val="000000"/>
          <w:sz w:val="28"/>
          <w:szCs w:val="28"/>
        </w:rPr>
        <w:t xml:space="preserve"> подход, основанный на навыках позитивного осознанного общения. </w:t>
      </w:r>
    </w:p>
    <w:p w14:paraId="0F6F6B5D" w14:textId="77777777" w:rsidR="008D7B86" w:rsidRDefault="008D7B86" w:rsidP="00382A2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Процедура медиации. </w:t>
      </w:r>
    </w:p>
    <w:p w14:paraId="317179DE"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681CEC5A" w14:textId="30E8B229" w:rsidR="006736B1"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6CF016F1"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57F131F7"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279676B3"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0B5B5222"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Деловая переписка – официально-деловой стиль и правила речевого этикета. </w:t>
      </w:r>
    </w:p>
    <w:p w14:paraId="190B574D"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01F0B95A"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70B23413"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220FA9DE"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32DEE3B6"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480A5148"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53992375"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71EF4C01"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37833B4D"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0EEDABC4"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lastRenderedPageBreak/>
        <w:t xml:space="preserve">Процедуры переговоров. </w:t>
      </w:r>
    </w:p>
    <w:p w14:paraId="7B82E290"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Построение эффективной коммуникации в переговорном процессе. </w:t>
      </w:r>
    </w:p>
    <w:p w14:paraId="5062B9D7" w14:textId="77777777" w:rsidR="008D7B86"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38A430F5" w14:textId="6A516E63" w:rsidR="006736B1" w:rsidRP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96AD221" w14:textId="5189B0DE" w:rsidR="008D7B86" w:rsidRDefault="008D7B86" w:rsidP="00D67F7D">
      <w:pPr>
        <w:pStyle w:val="a8"/>
        <w:numPr>
          <w:ilvl w:val="0"/>
          <w:numId w:val="3"/>
        </w:numPr>
        <w:tabs>
          <w:tab w:val="left" w:pos="284"/>
          <w:tab w:val="left" w:pos="426"/>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5104AF78" w14:textId="0D5ED054" w:rsidR="008D7B86" w:rsidRDefault="008D7B86" w:rsidP="00D67F7D">
      <w:pPr>
        <w:pStyle w:val="a8"/>
        <w:numPr>
          <w:ilvl w:val="0"/>
          <w:numId w:val="3"/>
        </w:numPr>
        <w:tabs>
          <w:tab w:val="left" w:pos="284"/>
          <w:tab w:val="left" w:pos="426"/>
        </w:tabs>
        <w:ind w:left="0" w:firstLine="0"/>
        <w:jc w:val="both"/>
        <w:rPr>
          <w:sz w:val="28"/>
          <w:szCs w:val="28"/>
        </w:rPr>
      </w:pPr>
      <w:r w:rsidRPr="008D7B86">
        <w:rPr>
          <w:sz w:val="28"/>
          <w:szCs w:val="28"/>
        </w:rPr>
        <w:t>Алгоритмы конструктивного взаимодействия в переговорном процессе.</w:t>
      </w:r>
    </w:p>
    <w:p w14:paraId="6F2AE00B" w14:textId="77777777" w:rsidR="006736B1" w:rsidRDefault="006736B1" w:rsidP="00FA0527">
      <w:pPr>
        <w:pStyle w:val="ab"/>
        <w:spacing w:before="0" w:beforeAutospacing="0" w:after="0" w:afterAutospacing="0"/>
        <w:ind w:firstLine="709"/>
        <w:jc w:val="center"/>
        <w:rPr>
          <w:b/>
          <w:sz w:val="28"/>
          <w:szCs w:val="28"/>
        </w:rPr>
      </w:pPr>
    </w:p>
    <w:p w14:paraId="74560802" w14:textId="34DA14F2" w:rsidR="00A147B6" w:rsidRDefault="00A147B6" w:rsidP="00C60231">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34"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34"/>
    </w:p>
    <w:p w14:paraId="2D624907" w14:textId="77777777" w:rsidR="00C60231" w:rsidRPr="00C60231" w:rsidRDefault="00C60231" w:rsidP="00C60231">
      <w:pPr>
        <w:rPr>
          <w:sz w:val="12"/>
        </w:rPr>
      </w:pPr>
    </w:p>
    <w:p w14:paraId="7EA658B0" w14:textId="77777777" w:rsidR="00942AD9" w:rsidRPr="00C5458E" w:rsidRDefault="00942AD9" w:rsidP="00632715">
      <w:pPr>
        <w:spacing w:after="240"/>
        <w:rPr>
          <w:b/>
          <w:i/>
          <w:sz w:val="28"/>
          <w:szCs w:val="28"/>
        </w:rPr>
      </w:pPr>
      <w:r w:rsidRPr="005E4E30">
        <w:rPr>
          <w:b/>
          <w:i/>
          <w:sz w:val="28"/>
          <w:szCs w:val="28"/>
        </w:rPr>
        <w:t>Основная литература</w:t>
      </w:r>
    </w:p>
    <w:p w14:paraId="025CBC7E" w14:textId="0D1DF294" w:rsidR="00632715" w:rsidRPr="007725BA" w:rsidRDefault="00632715" w:rsidP="00632715">
      <w:pPr>
        <w:pStyle w:val="a8"/>
        <w:numPr>
          <w:ilvl w:val="0"/>
          <w:numId w:val="7"/>
        </w:numPr>
        <w:tabs>
          <w:tab w:val="left" w:pos="284"/>
        </w:tabs>
        <w:spacing w:line="360" w:lineRule="auto"/>
        <w:ind w:left="0" w:firstLine="0"/>
        <w:jc w:val="both"/>
        <w:rPr>
          <w:color w:val="0D0D0D" w:themeColor="text1" w:themeTint="F2"/>
          <w:sz w:val="28"/>
          <w:szCs w:val="28"/>
        </w:rPr>
      </w:pPr>
      <w:proofErr w:type="spellStart"/>
      <w:r w:rsidRPr="007725BA">
        <w:rPr>
          <w:color w:val="0D0D0D" w:themeColor="text1" w:themeTint="F2"/>
          <w:sz w:val="28"/>
          <w:szCs w:val="28"/>
        </w:rPr>
        <w:t>Гойхман</w:t>
      </w:r>
      <w:proofErr w:type="spellEnd"/>
      <w:r w:rsidRPr="007725BA">
        <w:rPr>
          <w:color w:val="0D0D0D" w:themeColor="text1" w:themeTint="F2"/>
          <w:sz w:val="28"/>
          <w:szCs w:val="28"/>
        </w:rPr>
        <w:t xml:space="preserve">, О.Я. Речевая коммуникация: Учебник </w:t>
      </w:r>
      <w:proofErr w:type="gramStart"/>
      <w:r w:rsidRPr="007725BA">
        <w:rPr>
          <w:color w:val="0D0D0D" w:themeColor="text1" w:themeTint="F2"/>
          <w:sz w:val="28"/>
          <w:szCs w:val="28"/>
        </w:rPr>
        <w:t>/  О.Я.</w:t>
      </w:r>
      <w:proofErr w:type="gramEnd"/>
      <w:r w:rsidRPr="007725BA">
        <w:rPr>
          <w:color w:val="0D0D0D" w:themeColor="text1" w:themeTint="F2"/>
          <w:sz w:val="28"/>
          <w:szCs w:val="28"/>
        </w:rPr>
        <w:t xml:space="preserve"> </w:t>
      </w:r>
      <w:proofErr w:type="spellStart"/>
      <w:r w:rsidRPr="007725BA">
        <w:rPr>
          <w:color w:val="0D0D0D" w:themeColor="text1" w:themeTint="F2"/>
          <w:sz w:val="28"/>
          <w:szCs w:val="28"/>
        </w:rPr>
        <w:t>Гойхман</w:t>
      </w:r>
      <w:proofErr w:type="spellEnd"/>
      <w:r w:rsidRPr="007725BA">
        <w:rPr>
          <w:color w:val="0D0D0D" w:themeColor="text1" w:themeTint="F2"/>
          <w:sz w:val="28"/>
          <w:szCs w:val="28"/>
        </w:rPr>
        <w:t xml:space="preserve">, Т.М. </w:t>
      </w:r>
      <w:proofErr w:type="spellStart"/>
      <w:r w:rsidRPr="007725BA">
        <w:rPr>
          <w:color w:val="0D0D0D" w:themeColor="text1" w:themeTint="F2"/>
          <w:sz w:val="28"/>
          <w:szCs w:val="28"/>
        </w:rPr>
        <w:t>Надеина</w:t>
      </w:r>
      <w:proofErr w:type="spellEnd"/>
      <w:r w:rsidRPr="007725BA">
        <w:rPr>
          <w:color w:val="0D0D0D" w:themeColor="text1" w:themeTint="F2"/>
          <w:sz w:val="28"/>
          <w:szCs w:val="28"/>
        </w:rPr>
        <w:t xml:space="preserve">;  Российский новый университет; Московский государственный юридический университет им. О.Е. </w:t>
      </w:r>
      <w:proofErr w:type="spellStart"/>
      <w:r w:rsidRPr="007725BA">
        <w:rPr>
          <w:color w:val="0D0D0D" w:themeColor="text1" w:themeTint="F2"/>
          <w:sz w:val="28"/>
          <w:szCs w:val="28"/>
        </w:rPr>
        <w:t>Кутафина</w:t>
      </w:r>
      <w:proofErr w:type="spellEnd"/>
      <w:r w:rsidRPr="007725BA">
        <w:rPr>
          <w:color w:val="0D0D0D" w:themeColor="text1" w:themeTint="F2"/>
          <w:sz w:val="28"/>
          <w:szCs w:val="28"/>
        </w:rPr>
        <w:t xml:space="preserve"> - Москва: ООО "Научно-издательский центр ИНФРА-М", 2021 - 286 с. –  ЭБС ZNANIUM.com. – URL: http://znanium.com/catalog/document?id=367821. (дата обращения: 19.10.2021). – </w:t>
      </w:r>
      <w:proofErr w:type="gramStart"/>
      <w:r w:rsidRPr="007725BA">
        <w:rPr>
          <w:color w:val="0D0D0D" w:themeColor="text1" w:themeTint="F2"/>
          <w:sz w:val="28"/>
          <w:szCs w:val="28"/>
        </w:rPr>
        <w:t>Текст :</w:t>
      </w:r>
      <w:proofErr w:type="gramEnd"/>
      <w:r w:rsidRPr="007725BA">
        <w:rPr>
          <w:color w:val="0D0D0D" w:themeColor="text1" w:themeTint="F2"/>
          <w:sz w:val="28"/>
          <w:szCs w:val="28"/>
        </w:rPr>
        <w:t xml:space="preserve"> электронный.</w:t>
      </w:r>
    </w:p>
    <w:p w14:paraId="3AB7DEDA" w14:textId="77777777" w:rsidR="00632715" w:rsidRPr="007725BA" w:rsidRDefault="00632715" w:rsidP="00632715">
      <w:pPr>
        <w:pStyle w:val="a8"/>
        <w:numPr>
          <w:ilvl w:val="0"/>
          <w:numId w:val="7"/>
        </w:numPr>
        <w:tabs>
          <w:tab w:val="left" w:pos="284"/>
        </w:tabs>
        <w:spacing w:line="360" w:lineRule="auto"/>
        <w:ind w:left="0" w:firstLine="0"/>
        <w:jc w:val="both"/>
        <w:rPr>
          <w:color w:val="0D0D0D" w:themeColor="text1" w:themeTint="F2"/>
          <w:sz w:val="28"/>
          <w:szCs w:val="28"/>
        </w:rPr>
      </w:pPr>
      <w:r w:rsidRPr="007725BA">
        <w:rPr>
          <w:color w:val="0D0D0D" w:themeColor="text1" w:themeTint="F2"/>
          <w:sz w:val="28"/>
          <w:szCs w:val="28"/>
        </w:rPr>
        <w:t xml:space="preserve">   Зайцев, Д.В. Теория и практика аргументации: Учебное пособие / Д.В. </w:t>
      </w:r>
      <w:proofErr w:type="gramStart"/>
      <w:r w:rsidRPr="007725BA">
        <w:rPr>
          <w:color w:val="0D0D0D" w:themeColor="text1" w:themeTint="F2"/>
          <w:sz w:val="28"/>
          <w:szCs w:val="28"/>
        </w:rPr>
        <w:t>Зайцев ;</w:t>
      </w:r>
      <w:proofErr w:type="gramEnd"/>
      <w:r w:rsidRPr="007725BA">
        <w:rPr>
          <w:color w:val="0D0D0D" w:themeColor="text1" w:themeTint="F2"/>
          <w:sz w:val="28"/>
          <w:szCs w:val="28"/>
        </w:rPr>
        <w:t xml:space="preserve"> Московский государственный университет им. М.В. Ломоносова, философский факультет - Москва: Издательский Дом "ФОРУМ", 2022 - 224 с. – ЭБС ZNANIUM.com. – URL: http://znanium.com/catalog/document?id=385316. (дата обращения: 19.10.2021). – </w:t>
      </w:r>
      <w:proofErr w:type="gramStart"/>
      <w:r w:rsidRPr="007725BA">
        <w:rPr>
          <w:color w:val="0D0D0D" w:themeColor="text1" w:themeTint="F2"/>
          <w:sz w:val="28"/>
          <w:szCs w:val="28"/>
        </w:rPr>
        <w:t>Текст :</w:t>
      </w:r>
      <w:proofErr w:type="gramEnd"/>
      <w:r w:rsidRPr="007725BA">
        <w:rPr>
          <w:color w:val="0D0D0D" w:themeColor="text1" w:themeTint="F2"/>
          <w:sz w:val="28"/>
          <w:szCs w:val="28"/>
        </w:rPr>
        <w:t xml:space="preserve"> электронный.</w:t>
      </w:r>
    </w:p>
    <w:p w14:paraId="5BA03E47" w14:textId="452BB8E9" w:rsidR="00632715" w:rsidRPr="00632715" w:rsidRDefault="00632715" w:rsidP="00632715">
      <w:pPr>
        <w:pStyle w:val="a8"/>
        <w:numPr>
          <w:ilvl w:val="0"/>
          <w:numId w:val="7"/>
        </w:numPr>
        <w:tabs>
          <w:tab w:val="left" w:pos="284"/>
        </w:tabs>
        <w:spacing w:line="360" w:lineRule="auto"/>
        <w:ind w:left="0" w:firstLine="0"/>
        <w:jc w:val="both"/>
        <w:rPr>
          <w:sz w:val="28"/>
          <w:szCs w:val="28"/>
        </w:rPr>
      </w:pPr>
      <w:r w:rsidRPr="00632715">
        <w:rPr>
          <w:color w:val="0D0D0D" w:themeColor="text1" w:themeTint="F2"/>
          <w:sz w:val="28"/>
          <w:szCs w:val="28"/>
        </w:rPr>
        <w:t xml:space="preserve">Иванова, И. С. Этика делового общения: Учебное пособие: ВО - </w:t>
      </w:r>
      <w:proofErr w:type="spellStart"/>
      <w:r w:rsidRPr="00632715">
        <w:rPr>
          <w:color w:val="0D0D0D" w:themeColor="text1" w:themeTint="F2"/>
          <w:sz w:val="28"/>
          <w:szCs w:val="28"/>
        </w:rPr>
        <w:t>Бакалавриат</w:t>
      </w:r>
      <w:proofErr w:type="spellEnd"/>
      <w:r w:rsidRPr="00632715">
        <w:rPr>
          <w:color w:val="0D0D0D" w:themeColor="text1" w:themeTint="F2"/>
          <w:sz w:val="28"/>
          <w:szCs w:val="28"/>
        </w:rPr>
        <w:t xml:space="preserve">/ И.С. </w:t>
      </w:r>
      <w:proofErr w:type="gramStart"/>
      <w:r w:rsidRPr="00632715">
        <w:rPr>
          <w:color w:val="0D0D0D" w:themeColor="text1" w:themeTint="F2"/>
          <w:sz w:val="28"/>
          <w:szCs w:val="28"/>
        </w:rPr>
        <w:t>Иванова ;</w:t>
      </w:r>
      <w:proofErr w:type="gramEnd"/>
      <w:r w:rsidRPr="00632715">
        <w:rPr>
          <w:color w:val="0D0D0D" w:themeColor="text1" w:themeTint="F2"/>
          <w:sz w:val="28"/>
          <w:szCs w:val="28"/>
        </w:rPr>
        <w:t xml:space="preserve">  - Москва: ООО "Научно-издательский центр ИНФРА-М", 2020 - 168 с. – ЭБС ZNANIUM.com. – URL: http://new.znanium.com/go.php?id=1069147. (дата обращения: 19.10.2021). – </w:t>
      </w:r>
      <w:proofErr w:type="gramStart"/>
      <w:r w:rsidRPr="00632715">
        <w:rPr>
          <w:color w:val="0D0D0D" w:themeColor="text1" w:themeTint="F2"/>
          <w:sz w:val="28"/>
          <w:szCs w:val="28"/>
        </w:rPr>
        <w:t>Текст :</w:t>
      </w:r>
      <w:proofErr w:type="gramEnd"/>
      <w:r w:rsidRPr="00632715">
        <w:rPr>
          <w:color w:val="0D0D0D" w:themeColor="text1" w:themeTint="F2"/>
          <w:sz w:val="28"/>
          <w:szCs w:val="28"/>
        </w:rPr>
        <w:t xml:space="preserve"> электронный.</w:t>
      </w:r>
    </w:p>
    <w:p w14:paraId="37D8A2DD" w14:textId="6E6D936D" w:rsidR="00942AD9" w:rsidRPr="00632715" w:rsidRDefault="00632715" w:rsidP="00632715">
      <w:pPr>
        <w:pStyle w:val="a8"/>
        <w:numPr>
          <w:ilvl w:val="0"/>
          <w:numId w:val="7"/>
        </w:numPr>
        <w:tabs>
          <w:tab w:val="left" w:pos="284"/>
        </w:tabs>
        <w:spacing w:line="360" w:lineRule="auto"/>
        <w:ind w:left="0" w:firstLine="0"/>
        <w:jc w:val="both"/>
        <w:rPr>
          <w:sz w:val="28"/>
          <w:szCs w:val="28"/>
        </w:rPr>
      </w:pPr>
      <w:proofErr w:type="spellStart"/>
      <w:r w:rsidRPr="00632715">
        <w:rPr>
          <w:bCs/>
          <w:iCs/>
          <w:color w:val="0D0D0D" w:themeColor="text1" w:themeTint="F2"/>
          <w:sz w:val="28"/>
          <w:szCs w:val="28"/>
        </w:rPr>
        <w:t>Распопова</w:t>
      </w:r>
      <w:proofErr w:type="spellEnd"/>
      <w:r w:rsidRPr="00632715">
        <w:rPr>
          <w:bCs/>
          <w:iCs/>
          <w:color w:val="0D0D0D" w:themeColor="text1" w:themeTint="F2"/>
          <w:sz w:val="28"/>
          <w:szCs w:val="28"/>
        </w:rPr>
        <w:t xml:space="preserve">, Н. И.  </w:t>
      </w:r>
      <w:proofErr w:type="gramStart"/>
      <w:r w:rsidRPr="00632715">
        <w:rPr>
          <w:bCs/>
          <w:iCs/>
          <w:color w:val="0D0D0D" w:themeColor="text1" w:themeTint="F2"/>
          <w:sz w:val="28"/>
          <w:szCs w:val="28"/>
        </w:rPr>
        <w:t>Медиация :</w:t>
      </w:r>
      <w:proofErr w:type="gramEnd"/>
      <w:r w:rsidRPr="00632715">
        <w:rPr>
          <w:bCs/>
          <w:iCs/>
          <w:color w:val="0D0D0D" w:themeColor="text1" w:themeTint="F2"/>
          <w:sz w:val="28"/>
          <w:szCs w:val="28"/>
        </w:rPr>
        <w:t xml:space="preserve"> учебное пособие для вузов / Н. И. </w:t>
      </w:r>
      <w:proofErr w:type="spellStart"/>
      <w:r w:rsidRPr="00632715">
        <w:rPr>
          <w:bCs/>
          <w:iCs/>
          <w:color w:val="0D0D0D" w:themeColor="text1" w:themeTint="F2"/>
          <w:sz w:val="28"/>
          <w:szCs w:val="28"/>
        </w:rPr>
        <w:t>Распопова</w:t>
      </w:r>
      <w:proofErr w:type="spellEnd"/>
      <w:r w:rsidRPr="00632715">
        <w:rPr>
          <w:bCs/>
          <w:iCs/>
          <w:color w:val="0D0D0D" w:themeColor="text1" w:themeTint="F2"/>
          <w:sz w:val="28"/>
          <w:szCs w:val="28"/>
        </w:rPr>
        <w:t xml:space="preserve">. — </w:t>
      </w:r>
      <w:proofErr w:type="gramStart"/>
      <w:r w:rsidRPr="00632715">
        <w:rPr>
          <w:bCs/>
          <w:iCs/>
          <w:color w:val="0D0D0D" w:themeColor="text1" w:themeTint="F2"/>
          <w:sz w:val="28"/>
          <w:szCs w:val="28"/>
        </w:rPr>
        <w:t>Москва :</w:t>
      </w:r>
      <w:proofErr w:type="gramEnd"/>
      <w:r w:rsidRPr="00632715">
        <w:rPr>
          <w:bCs/>
          <w:iCs/>
          <w:color w:val="0D0D0D" w:themeColor="text1" w:themeTint="F2"/>
          <w:sz w:val="28"/>
          <w:szCs w:val="28"/>
        </w:rPr>
        <w:t xml:space="preserve"> Издательство </w:t>
      </w:r>
      <w:proofErr w:type="spellStart"/>
      <w:r w:rsidRPr="00632715">
        <w:rPr>
          <w:bCs/>
          <w:iCs/>
          <w:color w:val="0D0D0D" w:themeColor="text1" w:themeTint="F2"/>
          <w:sz w:val="28"/>
          <w:szCs w:val="28"/>
        </w:rPr>
        <w:t>Юрайт</w:t>
      </w:r>
      <w:proofErr w:type="spellEnd"/>
      <w:r w:rsidRPr="00632715">
        <w:rPr>
          <w:bCs/>
          <w:iCs/>
          <w:color w:val="0D0D0D" w:themeColor="text1" w:themeTint="F2"/>
          <w:sz w:val="28"/>
          <w:szCs w:val="28"/>
        </w:rPr>
        <w:t xml:space="preserve">, 2021. — 222 с. — (Высшее образование). —ЭБС </w:t>
      </w:r>
      <w:proofErr w:type="spellStart"/>
      <w:proofErr w:type="gramStart"/>
      <w:r w:rsidRPr="00632715">
        <w:rPr>
          <w:bCs/>
          <w:iCs/>
          <w:color w:val="0D0D0D" w:themeColor="text1" w:themeTint="F2"/>
          <w:sz w:val="28"/>
          <w:szCs w:val="28"/>
        </w:rPr>
        <w:t>Юрайт</w:t>
      </w:r>
      <w:proofErr w:type="spellEnd"/>
      <w:r w:rsidRPr="00632715">
        <w:rPr>
          <w:bCs/>
          <w:iCs/>
          <w:color w:val="0D0D0D" w:themeColor="text1" w:themeTint="F2"/>
          <w:sz w:val="28"/>
          <w:szCs w:val="28"/>
        </w:rPr>
        <w:t xml:space="preserve"> .</w:t>
      </w:r>
      <w:proofErr w:type="gramEnd"/>
      <w:r w:rsidRPr="00632715">
        <w:rPr>
          <w:bCs/>
          <w:iCs/>
          <w:color w:val="0D0D0D" w:themeColor="text1" w:themeTint="F2"/>
          <w:sz w:val="28"/>
          <w:szCs w:val="28"/>
        </w:rPr>
        <w:t xml:space="preserve"> — URL: https://urait.ru/bcode/477350 (дата обращения: 19.10.2021). — </w:t>
      </w:r>
      <w:proofErr w:type="gramStart"/>
      <w:r w:rsidRPr="00632715">
        <w:rPr>
          <w:bCs/>
          <w:iCs/>
          <w:color w:val="0D0D0D" w:themeColor="text1" w:themeTint="F2"/>
          <w:sz w:val="28"/>
          <w:szCs w:val="28"/>
        </w:rPr>
        <w:t>Текст :</w:t>
      </w:r>
      <w:proofErr w:type="gramEnd"/>
      <w:r w:rsidRPr="00632715">
        <w:rPr>
          <w:bCs/>
          <w:iCs/>
          <w:color w:val="0D0D0D" w:themeColor="text1" w:themeTint="F2"/>
          <w:sz w:val="28"/>
          <w:szCs w:val="28"/>
        </w:rPr>
        <w:t xml:space="preserve"> электронный</w:t>
      </w:r>
    </w:p>
    <w:p w14:paraId="0B71833E" w14:textId="77777777" w:rsidR="00632715" w:rsidRDefault="00632715" w:rsidP="00382A27">
      <w:pPr>
        <w:spacing w:line="360" w:lineRule="auto"/>
        <w:rPr>
          <w:b/>
          <w:i/>
          <w:sz w:val="28"/>
          <w:szCs w:val="28"/>
        </w:rPr>
      </w:pPr>
    </w:p>
    <w:p w14:paraId="0CECBD86" w14:textId="141F673E" w:rsidR="00942AD9" w:rsidRPr="005E4E30" w:rsidRDefault="00942AD9" w:rsidP="00382A27">
      <w:pPr>
        <w:spacing w:line="360" w:lineRule="auto"/>
        <w:rPr>
          <w:b/>
          <w:i/>
          <w:sz w:val="28"/>
          <w:szCs w:val="28"/>
        </w:rPr>
      </w:pPr>
      <w:r w:rsidRPr="005E4E30">
        <w:rPr>
          <w:b/>
          <w:i/>
          <w:sz w:val="28"/>
          <w:szCs w:val="28"/>
        </w:rPr>
        <w:lastRenderedPageBreak/>
        <w:t>Дополнительная литература:</w:t>
      </w:r>
    </w:p>
    <w:p w14:paraId="3DDE50EB" w14:textId="77777777" w:rsidR="00632715" w:rsidRPr="00632715" w:rsidRDefault="00632715" w:rsidP="00632715">
      <w:pPr>
        <w:pStyle w:val="a8"/>
        <w:numPr>
          <w:ilvl w:val="0"/>
          <w:numId w:val="2"/>
        </w:numPr>
        <w:spacing w:line="360" w:lineRule="auto"/>
        <w:jc w:val="both"/>
        <w:rPr>
          <w:bCs/>
          <w:iCs/>
          <w:sz w:val="28"/>
          <w:szCs w:val="28"/>
        </w:rPr>
      </w:pPr>
      <w:r w:rsidRPr="00632715">
        <w:rPr>
          <w:bCs/>
          <w:iCs/>
          <w:sz w:val="28"/>
          <w:szCs w:val="28"/>
        </w:rPr>
        <w:t xml:space="preserve">Бороздина, Г. В. Психология делового общения: Учебник </w:t>
      </w:r>
      <w:proofErr w:type="gramStart"/>
      <w:r w:rsidRPr="00632715">
        <w:rPr>
          <w:bCs/>
          <w:iCs/>
          <w:sz w:val="28"/>
          <w:szCs w:val="28"/>
        </w:rPr>
        <w:t>/  Г.В.</w:t>
      </w:r>
      <w:proofErr w:type="gramEnd"/>
      <w:r w:rsidRPr="00632715">
        <w:rPr>
          <w:bCs/>
          <w:iCs/>
          <w:sz w:val="28"/>
          <w:szCs w:val="28"/>
        </w:rPr>
        <w:t xml:space="preserve"> Бороздина. ;  Белорусский государственный экономический университет - Москва: ООО "Научно-издательский центр ИНФРА-М", 2022 - 320 с. – ЭБС ZNANIUM.com. – URL: http://znanium.com/catalog/document?id=379402. (дата обращения: 19.10.2021). – </w:t>
      </w:r>
      <w:proofErr w:type="gramStart"/>
      <w:r w:rsidRPr="00632715">
        <w:rPr>
          <w:bCs/>
          <w:iCs/>
          <w:sz w:val="28"/>
          <w:szCs w:val="28"/>
        </w:rPr>
        <w:t>Текст :</w:t>
      </w:r>
      <w:proofErr w:type="gramEnd"/>
      <w:r w:rsidRPr="00632715">
        <w:rPr>
          <w:bCs/>
          <w:iCs/>
          <w:sz w:val="28"/>
          <w:szCs w:val="28"/>
        </w:rPr>
        <w:t xml:space="preserve"> электронный.</w:t>
      </w:r>
    </w:p>
    <w:p w14:paraId="14D313BA" w14:textId="77777777" w:rsidR="00632715" w:rsidRPr="00632715" w:rsidRDefault="00632715" w:rsidP="00632715">
      <w:pPr>
        <w:pStyle w:val="a8"/>
        <w:numPr>
          <w:ilvl w:val="0"/>
          <w:numId w:val="2"/>
        </w:numPr>
        <w:spacing w:line="360" w:lineRule="auto"/>
        <w:jc w:val="both"/>
        <w:rPr>
          <w:bCs/>
          <w:iCs/>
          <w:sz w:val="28"/>
          <w:szCs w:val="28"/>
        </w:rPr>
      </w:pPr>
      <w:r w:rsidRPr="00632715">
        <w:rPr>
          <w:bCs/>
          <w:iCs/>
          <w:sz w:val="28"/>
          <w:szCs w:val="28"/>
        </w:rPr>
        <w:t xml:space="preserve">  Деловое письмо: Справочная литература </w:t>
      </w:r>
      <w:proofErr w:type="gramStart"/>
      <w:r w:rsidRPr="00632715">
        <w:rPr>
          <w:bCs/>
          <w:iCs/>
          <w:sz w:val="28"/>
          <w:szCs w:val="28"/>
        </w:rPr>
        <w:t>/  автор</w:t>
      </w:r>
      <w:proofErr w:type="gramEnd"/>
      <w:r w:rsidRPr="00632715">
        <w:rPr>
          <w:bCs/>
          <w:iCs/>
          <w:sz w:val="28"/>
          <w:szCs w:val="28"/>
        </w:rPr>
        <w:t xml:space="preserve">-составитель И.Н. Кузнецов ; Белорусский государственный университет - Москва: Издательско-торговая корпорация "Дашков и К", 2020 - 161 с. – ЭБС ZNANIUM.com. – URL: http://znanium.com/go.php?id=1093147.  (дата обращения: 19.10.2021). – </w:t>
      </w:r>
      <w:proofErr w:type="gramStart"/>
      <w:r w:rsidRPr="00632715">
        <w:rPr>
          <w:bCs/>
          <w:iCs/>
          <w:sz w:val="28"/>
          <w:szCs w:val="28"/>
        </w:rPr>
        <w:t>Текст :</w:t>
      </w:r>
      <w:proofErr w:type="gramEnd"/>
      <w:r w:rsidRPr="00632715">
        <w:rPr>
          <w:bCs/>
          <w:iCs/>
          <w:sz w:val="28"/>
          <w:szCs w:val="28"/>
        </w:rPr>
        <w:t xml:space="preserve"> электронный.</w:t>
      </w:r>
    </w:p>
    <w:p w14:paraId="00A87D92" w14:textId="77777777" w:rsidR="00632715" w:rsidRPr="00632715" w:rsidRDefault="00632715" w:rsidP="00632715">
      <w:pPr>
        <w:pStyle w:val="a8"/>
        <w:numPr>
          <w:ilvl w:val="0"/>
          <w:numId w:val="2"/>
        </w:numPr>
        <w:spacing w:line="360" w:lineRule="auto"/>
        <w:jc w:val="both"/>
        <w:rPr>
          <w:bCs/>
          <w:iCs/>
          <w:sz w:val="28"/>
          <w:szCs w:val="28"/>
        </w:rPr>
      </w:pPr>
      <w:r w:rsidRPr="00632715">
        <w:rPr>
          <w:bCs/>
          <w:iCs/>
          <w:sz w:val="28"/>
          <w:szCs w:val="28"/>
        </w:rPr>
        <w:t xml:space="preserve">  </w:t>
      </w:r>
      <w:proofErr w:type="spellStart"/>
      <w:r w:rsidRPr="00632715">
        <w:rPr>
          <w:bCs/>
          <w:iCs/>
          <w:sz w:val="28"/>
          <w:szCs w:val="28"/>
        </w:rPr>
        <w:t>Непряхин</w:t>
      </w:r>
      <w:proofErr w:type="spellEnd"/>
      <w:r w:rsidRPr="00632715">
        <w:rPr>
          <w:bCs/>
          <w:iCs/>
          <w:sz w:val="28"/>
          <w:szCs w:val="28"/>
        </w:rPr>
        <w:t xml:space="preserve"> Н. Ю. 100 правил убеждения и аргументации / Н.Ю. </w:t>
      </w:r>
      <w:proofErr w:type="spellStart"/>
      <w:r w:rsidRPr="00632715">
        <w:rPr>
          <w:bCs/>
          <w:iCs/>
          <w:sz w:val="28"/>
          <w:szCs w:val="28"/>
        </w:rPr>
        <w:t>Непряхин</w:t>
      </w:r>
      <w:proofErr w:type="spellEnd"/>
      <w:r w:rsidRPr="00632715">
        <w:rPr>
          <w:bCs/>
          <w:iCs/>
          <w:sz w:val="28"/>
          <w:szCs w:val="28"/>
        </w:rPr>
        <w:t xml:space="preserve">. - Москва: ООО "Альпина </w:t>
      </w:r>
      <w:proofErr w:type="spellStart"/>
      <w:r w:rsidRPr="00632715">
        <w:rPr>
          <w:bCs/>
          <w:iCs/>
          <w:sz w:val="28"/>
          <w:szCs w:val="28"/>
        </w:rPr>
        <w:t>Паблишер</w:t>
      </w:r>
      <w:proofErr w:type="spellEnd"/>
      <w:r w:rsidRPr="00632715">
        <w:rPr>
          <w:bCs/>
          <w:iCs/>
          <w:sz w:val="28"/>
          <w:szCs w:val="28"/>
        </w:rPr>
        <w:t>", 2016. - 131 с. – ЭБС ZNANIUM.com. - URL: https://new.znanium.com/catalog/product/911404 (дата обращения:19.10.2020). - Текст: электронный.</w:t>
      </w:r>
    </w:p>
    <w:p w14:paraId="74DF54DD" w14:textId="5AE609F4" w:rsidR="00F662CA" w:rsidRPr="00F662CA" w:rsidRDefault="00632715" w:rsidP="00632715">
      <w:pPr>
        <w:pStyle w:val="a8"/>
        <w:numPr>
          <w:ilvl w:val="0"/>
          <w:numId w:val="2"/>
        </w:numPr>
        <w:spacing w:line="360" w:lineRule="auto"/>
        <w:jc w:val="both"/>
        <w:rPr>
          <w:bCs/>
          <w:iCs/>
          <w:sz w:val="28"/>
          <w:szCs w:val="28"/>
        </w:rPr>
      </w:pPr>
      <w:r w:rsidRPr="00632715">
        <w:rPr>
          <w:bCs/>
          <w:iCs/>
          <w:sz w:val="28"/>
          <w:szCs w:val="28"/>
        </w:rPr>
        <w:t xml:space="preserve">  Эффективные коммуникации: Практическое руководство: ВО - Кадры высшей квалификации - Москва: ООО "Альпина </w:t>
      </w:r>
      <w:proofErr w:type="spellStart"/>
      <w:r w:rsidRPr="00632715">
        <w:rPr>
          <w:bCs/>
          <w:iCs/>
          <w:sz w:val="28"/>
          <w:szCs w:val="28"/>
        </w:rPr>
        <w:t>Паблишер</w:t>
      </w:r>
      <w:proofErr w:type="spellEnd"/>
      <w:r w:rsidRPr="00632715">
        <w:rPr>
          <w:bCs/>
          <w:iCs/>
          <w:sz w:val="28"/>
          <w:szCs w:val="28"/>
        </w:rPr>
        <w:t xml:space="preserve">", 2018 - 200 с. – ЭБС ZNANIUM.com. – URL: http://new.znanium.com/go.php?id=1003282. (дата обращения: 19.10.2021). – </w:t>
      </w:r>
      <w:proofErr w:type="gramStart"/>
      <w:r w:rsidRPr="00632715">
        <w:rPr>
          <w:bCs/>
          <w:iCs/>
          <w:sz w:val="28"/>
          <w:szCs w:val="28"/>
        </w:rPr>
        <w:t>Текст :</w:t>
      </w:r>
      <w:proofErr w:type="gramEnd"/>
      <w:r w:rsidRPr="00632715">
        <w:rPr>
          <w:bCs/>
          <w:iCs/>
          <w:sz w:val="28"/>
          <w:szCs w:val="28"/>
        </w:rPr>
        <w:t xml:space="preserve"> электронный.</w:t>
      </w:r>
    </w:p>
    <w:p w14:paraId="445E8E0A" w14:textId="77777777" w:rsidR="00F662CA" w:rsidRPr="00991DC9" w:rsidRDefault="00F662CA" w:rsidP="00F662CA">
      <w:pPr>
        <w:pStyle w:val="a8"/>
        <w:ind w:left="360"/>
        <w:jc w:val="both"/>
        <w:rPr>
          <w:bCs/>
          <w:iCs/>
          <w:sz w:val="28"/>
          <w:szCs w:val="28"/>
        </w:rPr>
      </w:pPr>
    </w:p>
    <w:p w14:paraId="6FE7F47D" w14:textId="00D7A5ED" w:rsidR="00C5458E" w:rsidRPr="00C5458E" w:rsidRDefault="00C5458E" w:rsidP="00C5458E">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CDF9713" w14:textId="77777777" w:rsidR="00382001" w:rsidRDefault="00382001" w:rsidP="00C5458E">
      <w:pPr>
        <w:pStyle w:val="a8"/>
        <w:ind w:left="360"/>
        <w:rPr>
          <w:b/>
          <w:sz w:val="28"/>
          <w:szCs w:val="28"/>
        </w:rPr>
      </w:pPr>
    </w:p>
    <w:p w14:paraId="19681B96" w14:textId="77777777" w:rsidR="00632715" w:rsidRPr="007725BA" w:rsidRDefault="00632715" w:rsidP="00632715">
      <w:pPr>
        <w:pStyle w:val="a8"/>
        <w:spacing w:after="240" w:line="360" w:lineRule="auto"/>
        <w:ind w:left="360"/>
        <w:rPr>
          <w:b/>
          <w:color w:val="0D0D0D" w:themeColor="text1" w:themeTint="F2"/>
          <w:sz w:val="28"/>
          <w:szCs w:val="28"/>
        </w:rPr>
      </w:pPr>
      <w:r w:rsidRPr="007725BA">
        <w:rPr>
          <w:b/>
          <w:color w:val="0D0D0D" w:themeColor="text1" w:themeTint="F2"/>
          <w:sz w:val="28"/>
          <w:szCs w:val="28"/>
        </w:rPr>
        <w:t>Базы данных, информационно-справочные и поисковые системы:</w:t>
      </w:r>
    </w:p>
    <w:p w14:paraId="49F70EA7" w14:textId="77777777" w:rsidR="00632715" w:rsidRPr="007725BA" w:rsidRDefault="00632715" w:rsidP="00632715">
      <w:pPr>
        <w:spacing w:line="360" w:lineRule="auto"/>
        <w:jc w:val="both"/>
        <w:rPr>
          <w:bCs/>
          <w:color w:val="0D0D0D" w:themeColor="text1" w:themeTint="F2"/>
          <w:sz w:val="28"/>
          <w:szCs w:val="28"/>
        </w:rPr>
      </w:pPr>
      <w:r w:rsidRPr="007725BA">
        <w:rPr>
          <w:bCs/>
          <w:color w:val="0D0D0D" w:themeColor="text1" w:themeTint="F2"/>
          <w:sz w:val="28"/>
          <w:szCs w:val="28"/>
        </w:rPr>
        <w:t>1. Федеральная ЭБС «Единое окно доступа к образовательным ресурсам». – URL: http://window.edu.ru</w:t>
      </w:r>
    </w:p>
    <w:p w14:paraId="25F9E93F" w14:textId="77777777" w:rsidR="00632715" w:rsidRPr="007725BA" w:rsidRDefault="00632715" w:rsidP="00632715">
      <w:pPr>
        <w:jc w:val="both"/>
        <w:rPr>
          <w:bCs/>
          <w:color w:val="0D0D0D" w:themeColor="text1" w:themeTint="F2"/>
          <w:sz w:val="28"/>
          <w:szCs w:val="28"/>
        </w:rPr>
      </w:pPr>
      <w:r w:rsidRPr="007725BA">
        <w:rPr>
          <w:bCs/>
          <w:color w:val="0D0D0D" w:themeColor="text1" w:themeTint="F2"/>
          <w:sz w:val="28"/>
          <w:szCs w:val="28"/>
        </w:rPr>
        <w:t xml:space="preserve"> </w:t>
      </w:r>
    </w:p>
    <w:p w14:paraId="7F75E1C9" w14:textId="77777777" w:rsidR="00632715" w:rsidRPr="007725BA" w:rsidRDefault="00632715" w:rsidP="00632715">
      <w:pPr>
        <w:spacing w:line="360" w:lineRule="auto"/>
        <w:jc w:val="both"/>
        <w:rPr>
          <w:b/>
          <w:bCs/>
          <w:color w:val="0D0D0D" w:themeColor="text1" w:themeTint="F2"/>
          <w:sz w:val="28"/>
          <w:szCs w:val="28"/>
        </w:rPr>
      </w:pPr>
      <w:r w:rsidRPr="007725BA">
        <w:rPr>
          <w:bCs/>
          <w:color w:val="0D0D0D" w:themeColor="text1" w:themeTint="F2"/>
          <w:sz w:val="28"/>
          <w:szCs w:val="28"/>
        </w:rPr>
        <w:t xml:space="preserve">    </w:t>
      </w:r>
      <w:r w:rsidRPr="007725BA">
        <w:rPr>
          <w:b/>
          <w:bCs/>
          <w:color w:val="0D0D0D" w:themeColor="text1" w:themeTint="F2"/>
          <w:sz w:val="28"/>
          <w:szCs w:val="28"/>
        </w:rPr>
        <w:t>Электронные ресурсы БИК:</w:t>
      </w:r>
    </w:p>
    <w:p w14:paraId="5A072840" w14:textId="77777777" w:rsidR="00632715" w:rsidRPr="007725BA" w:rsidRDefault="00632715" w:rsidP="00632715">
      <w:pPr>
        <w:pStyle w:val="a8"/>
        <w:numPr>
          <w:ilvl w:val="0"/>
          <w:numId w:val="8"/>
        </w:numPr>
        <w:spacing w:line="360" w:lineRule="auto"/>
        <w:rPr>
          <w:color w:val="0D0D0D" w:themeColor="text1" w:themeTint="F2"/>
          <w:sz w:val="28"/>
          <w:szCs w:val="28"/>
        </w:rPr>
      </w:pPr>
      <w:r w:rsidRPr="007725BA">
        <w:rPr>
          <w:color w:val="0D0D0D" w:themeColor="text1" w:themeTint="F2"/>
          <w:sz w:val="28"/>
          <w:szCs w:val="28"/>
        </w:rPr>
        <w:t xml:space="preserve">Электронная библиотека Финансового университета (ЭБ) </w:t>
      </w:r>
      <w:hyperlink r:id="rId9" w:history="1">
        <w:r w:rsidRPr="007725BA">
          <w:rPr>
            <w:rStyle w:val="ad"/>
            <w:color w:val="0D0D0D" w:themeColor="text1" w:themeTint="F2"/>
            <w:sz w:val="28"/>
            <w:szCs w:val="28"/>
          </w:rPr>
          <w:t>http://elib.fa.ru/</w:t>
        </w:r>
      </w:hyperlink>
    </w:p>
    <w:p w14:paraId="167460EB" w14:textId="77777777" w:rsidR="00632715" w:rsidRPr="007725BA" w:rsidRDefault="00632715" w:rsidP="00632715">
      <w:pPr>
        <w:pStyle w:val="a8"/>
        <w:numPr>
          <w:ilvl w:val="0"/>
          <w:numId w:val="8"/>
        </w:numPr>
        <w:spacing w:line="360" w:lineRule="auto"/>
        <w:rPr>
          <w:color w:val="0D0D0D" w:themeColor="text1" w:themeTint="F2"/>
          <w:sz w:val="28"/>
          <w:szCs w:val="28"/>
          <w:u w:val="single"/>
        </w:rPr>
      </w:pPr>
      <w:r w:rsidRPr="007725BA">
        <w:rPr>
          <w:color w:val="0D0D0D" w:themeColor="text1" w:themeTint="F2"/>
          <w:sz w:val="28"/>
          <w:szCs w:val="28"/>
        </w:rPr>
        <w:t xml:space="preserve">Электронно-библиотечная система BOOK.RU </w:t>
      </w:r>
      <w:hyperlink r:id="rId10" w:history="1">
        <w:r w:rsidRPr="007725BA">
          <w:rPr>
            <w:rStyle w:val="ad"/>
            <w:color w:val="0D0D0D" w:themeColor="text1" w:themeTint="F2"/>
            <w:sz w:val="28"/>
            <w:szCs w:val="28"/>
          </w:rPr>
          <w:t>http://www.book.ru</w:t>
        </w:r>
      </w:hyperlink>
    </w:p>
    <w:p w14:paraId="47ACF4AE" w14:textId="77777777" w:rsidR="00632715" w:rsidRPr="007725BA" w:rsidRDefault="00632715" w:rsidP="00632715">
      <w:pPr>
        <w:pStyle w:val="a8"/>
        <w:numPr>
          <w:ilvl w:val="0"/>
          <w:numId w:val="8"/>
        </w:numPr>
        <w:spacing w:line="360" w:lineRule="auto"/>
        <w:rPr>
          <w:color w:val="0D0D0D" w:themeColor="text1" w:themeTint="F2"/>
          <w:sz w:val="28"/>
          <w:szCs w:val="28"/>
        </w:rPr>
      </w:pPr>
      <w:r w:rsidRPr="007725BA">
        <w:rPr>
          <w:color w:val="0D0D0D" w:themeColor="text1" w:themeTint="F2"/>
          <w:sz w:val="28"/>
          <w:szCs w:val="28"/>
        </w:rPr>
        <w:lastRenderedPageBreak/>
        <w:t xml:space="preserve">Электронно-библиотечная система «Университетская библиотека ОНЛАЙН» </w:t>
      </w:r>
      <w:hyperlink r:id="rId11" w:history="1">
        <w:r w:rsidRPr="007725BA">
          <w:rPr>
            <w:rStyle w:val="ad"/>
            <w:color w:val="0D0D0D" w:themeColor="text1" w:themeTint="F2"/>
            <w:sz w:val="28"/>
            <w:szCs w:val="28"/>
            <w:lang w:val="en-US"/>
          </w:rPr>
          <w:t>http</w:t>
        </w:r>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biblioclub</w:t>
        </w:r>
        <w:proofErr w:type="spellEnd"/>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ru</w:t>
        </w:r>
        <w:proofErr w:type="spellEnd"/>
        <w:r w:rsidRPr="007725BA">
          <w:rPr>
            <w:rStyle w:val="ad"/>
            <w:color w:val="0D0D0D" w:themeColor="text1" w:themeTint="F2"/>
            <w:sz w:val="28"/>
            <w:szCs w:val="28"/>
          </w:rPr>
          <w:t>/</w:t>
        </w:r>
      </w:hyperlink>
    </w:p>
    <w:p w14:paraId="43A68201" w14:textId="77777777" w:rsidR="00632715" w:rsidRPr="007725BA" w:rsidRDefault="00632715" w:rsidP="00632715">
      <w:pPr>
        <w:pStyle w:val="a8"/>
        <w:numPr>
          <w:ilvl w:val="0"/>
          <w:numId w:val="8"/>
        </w:numPr>
        <w:spacing w:line="360" w:lineRule="auto"/>
        <w:rPr>
          <w:color w:val="0D0D0D" w:themeColor="text1" w:themeTint="F2"/>
          <w:sz w:val="28"/>
          <w:szCs w:val="28"/>
          <w:u w:val="single"/>
        </w:rPr>
      </w:pPr>
      <w:r w:rsidRPr="007725BA">
        <w:rPr>
          <w:color w:val="0D0D0D" w:themeColor="text1" w:themeTint="F2"/>
          <w:sz w:val="28"/>
          <w:szCs w:val="28"/>
        </w:rPr>
        <w:t xml:space="preserve">Электронно-библиотечная система </w:t>
      </w:r>
      <w:proofErr w:type="spellStart"/>
      <w:r w:rsidRPr="007725BA">
        <w:rPr>
          <w:color w:val="0D0D0D" w:themeColor="text1" w:themeTint="F2"/>
          <w:sz w:val="28"/>
          <w:szCs w:val="28"/>
          <w:lang w:val="en-US"/>
        </w:rPr>
        <w:t>Znanium</w:t>
      </w:r>
      <w:proofErr w:type="spellEnd"/>
      <w:r w:rsidRPr="007725BA">
        <w:rPr>
          <w:color w:val="0D0D0D" w:themeColor="text1" w:themeTint="F2"/>
          <w:sz w:val="28"/>
          <w:szCs w:val="28"/>
        </w:rPr>
        <w:t xml:space="preserve"> </w:t>
      </w:r>
      <w:hyperlink r:id="rId12" w:history="1">
        <w:r w:rsidRPr="007725BA">
          <w:rPr>
            <w:rStyle w:val="ad"/>
            <w:color w:val="0D0D0D" w:themeColor="text1" w:themeTint="F2"/>
            <w:sz w:val="28"/>
            <w:szCs w:val="28"/>
          </w:rPr>
          <w:t>http://www.znanium.com</w:t>
        </w:r>
      </w:hyperlink>
    </w:p>
    <w:p w14:paraId="67B180FB" w14:textId="77777777" w:rsidR="00632715" w:rsidRPr="007725BA" w:rsidRDefault="00632715" w:rsidP="00632715">
      <w:pPr>
        <w:pStyle w:val="a8"/>
        <w:numPr>
          <w:ilvl w:val="0"/>
          <w:numId w:val="8"/>
        </w:numPr>
        <w:spacing w:line="360" w:lineRule="auto"/>
        <w:rPr>
          <w:color w:val="0D0D0D" w:themeColor="text1" w:themeTint="F2"/>
          <w:sz w:val="28"/>
          <w:szCs w:val="28"/>
        </w:rPr>
      </w:pPr>
      <w:r w:rsidRPr="007725BA">
        <w:rPr>
          <w:color w:val="0D0D0D" w:themeColor="text1" w:themeTint="F2"/>
          <w:sz w:val="28"/>
          <w:szCs w:val="28"/>
        </w:rPr>
        <w:t xml:space="preserve">Электронно-библиотечная система издательства «ЮРАЙТ» </w:t>
      </w:r>
      <w:hyperlink r:id="rId13" w:history="1">
        <w:r w:rsidRPr="007725BA">
          <w:rPr>
            <w:rStyle w:val="ad"/>
            <w:color w:val="0D0D0D" w:themeColor="text1" w:themeTint="F2"/>
            <w:sz w:val="28"/>
            <w:szCs w:val="28"/>
          </w:rPr>
          <w:t>https://urait.ru/</w:t>
        </w:r>
      </w:hyperlink>
    </w:p>
    <w:p w14:paraId="73FDE3E7" w14:textId="77777777" w:rsidR="00632715" w:rsidRPr="007725BA" w:rsidRDefault="00632715" w:rsidP="00632715">
      <w:pPr>
        <w:pStyle w:val="a8"/>
        <w:numPr>
          <w:ilvl w:val="0"/>
          <w:numId w:val="8"/>
        </w:numPr>
        <w:spacing w:line="360" w:lineRule="auto"/>
        <w:rPr>
          <w:color w:val="0D0D0D" w:themeColor="text1" w:themeTint="F2"/>
          <w:sz w:val="28"/>
          <w:szCs w:val="28"/>
        </w:rPr>
      </w:pPr>
      <w:r w:rsidRPr="007725BA">
        <w:rPr>
          <w:color w:val="0D0D0D" w:themeColor="text1" w:themeTint="F2"/>
          <w:sz w:val="28"/>
          <w:szCs w:val="28"/>
        </w:rPr>
        <w:t>Электронно-библиотечная система издательства Проспект http://ebs.prospekt.org/books</w:t>
      </w:r>
    </w:p>
    <w:p w14:paraId="6CB77852" w14:textId="77777777" w:rsidR="00632715" w:rsidRPr="007725BA" w:rsidRDefault="00632715" w:rsidP="00632715">
      <w:pPr>
        <w:pStyle w:val="a8"/>
        <w:numPr>
          <w:ilvl w:val="0"/>
          <w:numId w:val="8"/>
        </w:numPr>
        <w:spacing w:line="360" w:lineRule="auto"/>
        <w:rPr>
          <w:rStyle w:val="ad"/>
          <w:color w:val="0D0D0D" w:themeColor="text1" w:themeTint="F2"/>
          <w:sz w:val="28"/>
          <w:szCs w:val="28"/>
        </w:rPr>
      </w:pPr>
      <w:r w:rsidRPr="007725BA">
        <w:rPr>
          <w:color w:val="0D0D0D" w:themeColor="text1" w:themeTint="F2"/>
          <w:sz w:val="28"/>
          <w:szCs w:val="28"/>
        </w:rPr>
        <w:t xml:space="preserve">Деловая онлайн-библиотека </w:t>
      </w:r>
      <w:proofErr w:type="spellStart"/>
      <w:r w:rsidRPr="007725BA">
        <w:rPr>
          <w:color w:val="0D0D0D" w:themeColor="text1" w:themeTint="F2"/>
          <w:sz w:val="28"/>
          <w:szCs w:val="28"/>
          <w:lang w:val="en-US"/>
        </w:rPr>
        <w:t>Alpina</w:t>
      </w:r>
      <w:proofErr w:type="spellEnd"/>
      <w:r w:rsidRPr="007725BA">
        <w:rPr>
          <w:color w:val="0D0D0D" w:themeColor="text1" w:themeTint="F2"/>
          <w:sz w:val="28"/>
          <w:szCs w:val="28"/>
        </w:rPr>
        <w:t xml:space="preserve"> </w:t>
      </w:r>
      <w:r w:rsidRPr="007725BA">
        <w:rPr>
          <w:color w:val="0D0D0D" w:themeColor="text1" w:themeTint="F2"/>
          <w:sz w:val="28"/>
          <w:szCs w:val="28"/>
          <w:lang w:val="en-US"/>
        </w:rPr>
        <w:t>Digital</w:t>
      </w:r>
      <w:r w:rsidRPr="007725BA">
        <w:rPr>
          <w:color w:val="0D0D0D" w:themeColor="text1" w:themeTint="F2"/>
          <w:sz w:val="28"/>
          <w:szCs w:val="28"/>
        </w:rPr>
        <w:t xml:space="preserve"> </w:t>
      </w:r>
      <w:hyperlink r:id="rId14" w:history="1">
        <w:r w:rsidRPr="007725BA">
          <w:rPr>
            <w:rStyle w:val="ad"/>
            <w:color w:val="0D0D0D" w:themeColor="text1" w:themeTint="F2"/>
            <w:sz w:val="28"/>
            <w:szCs w:val="28"/>
            <w:lang w:val="en-US"/>
          </w:rPr>
          <w:t>http</w:t>
        </w:r>
        <w:r w:rsidRPr="007725BA">
          <w:rPr>
            <w:rStyle w:val="ad"/>
            <w:color w:val="0D0D0D" w:themeColor="text1" w:themeTint="F2"/>
            <w:sz w:val="28"/>
            <w:szCs w:val="28"/>
          </w:rPr>
          <w:t>://</w:t>
        </w:r>
        <w:r w:rsidRPr="007725BA">
          <w:rPr>
            <w:rStyle w:val="ad"/>
            <w:color w:val="0D0D0D" w:themeColor="text1" w:themeTint="F2"/>
            <w:sz w:val="28"/>
            <w:szCs w:val="28"/>
            <w:lang w:val="en-US"/>
          </w:rPr>
          <w:t>lib</w:t>
        </w:r>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alpinadigital</w:t>
        </w:r>
        <w:proofErr w:type="spellEnd"/>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ru</w:t>
        </w:r>
        <w:proofErr w:type="spellEnd"/>
        <w:r w:rsidRPr="007725BA">
          <w:rPr>
            <w:rStyle w:val="ad"/>
            <w:color w:val="0D0D0D" w:themeColor="text1" w:themeTint="F2"/>
            <w:sz w:val="28"/>
            <w:szCs w:val="28"/>
          </w:rPr>
          <w:t>/</w:t>
        </w:r>
      </w:hyperlink>
    </w:p>
    <w:p w14:paraId="07E9CC8C" w14:textId="77777777" w:rsidR="00632715" w:rsidRPr="007725BA" w:rsidRDefault="00632715" w:rsidP="00632715">
      <w:pPr>
        <w:pStyle w:val="a8"/>
        <w:numPr>
          <w:ilvl w:val="0"/>
          <w:numId w:val="8"/>
        </w:numPr>
        <w:tabs>
          <w:tab w:val="left" w:pos="6388"/>
        </w:tabs>
        <w:spacing w:line="360" w:lineRule="auto"/>
        <w:rPr>
          <w:bCs/>
          <w:color w:val="0D0D0D" w:themeColor="text1" w:themeTint="F2"/>
          <w:sz w:val="28"/>
          <w:szCs w:val="28"/>
        </w:rPr>
      </w:pPr>
      <w:r w:rsidRPr="007725BA">
        <w:rPr>
          <w:bCs/>
          <w:color w:val="0D0D0D" w:themeColor="text1" w:themeTint="F2"/>
          <w:sz w:val="28"/>
          <w:szCs w:val="28"/>
        </w:rPr>
        <w:t xml:space="preserve">Электронная библиотека Издательского дома «Гребенников» </w:t>
      </w:r>
      <w:hyperlink r:id="rId15" w:history="1">
        <w:r w:rsidRPr="007725BA">
          <w:rPr>
            <w:rStyle w:val="ad"/>
            <w:color w:val="0D0D0D" w:themeColor="text1" w:themeTint="F2"/>
            <w:sz w:val="28"/>
            <w:szCs w:val="28"/>
          </w:rPr>
          <w:t>https://grebennikon.ru/</w:t>
        </w:r>
      </w:hyperlink>
    </w:p>
    <w:p w14:paraId="7C3D3813" w14:textId="77777777" w:rsidR="00632715" w:rsidRPr="007725BA" w:rsidRDefault="00632715" w:rsidP="00632715">
      <w:pPr>
        <w:pStyle w:val="a8"/>
        <w:numPr>
          <w:ilvl w:val="0"/>
          <w:numId w:val="8"/>
        </w:numPr>
        <w:spacing w:line="360" w:lineRule="auto"/>
        <w:rPr>
          <w:color w:val="0D0D0D" w:themeColor="text1" w:themeTint="F2"/>
          <w:sz w:val="28"/>
          <w:szCs w:val="28"/>
        </w:rPr>
      </w:pPr>
      <w:r w:rsidRPr="007725BA">
        <w:rPr>
          <w:color w:val="0D0D0D" w:themeColor="text1" w:themeTint="F2"/>
          <w:sz w:val="28"/>
          <w:szCs w:val="28"/>
        </w:rPr>
        <w:t xml:space="preserve">Научная электронная библиотека </w:t>
      </w:r>
      <w:proofErr w:type="spellStart"/>
      <w:r w:rsidRPr="007725BA">
        <w:rPr>
          <w:color w:val="0D0D0D" w:themeColor="text1" w:themeTint="F2"/>
          <w:sz w:val="28"/>
          <w:szCs w:val="28"/>
          <w:lang w:val="en-US"/>
        </w:rPr>
        <w:t>eLibrary</w:t>
      </w:r>
      <w:proofErr w:type="spellEnd"/>
      <w:r w:rsidRPr="007725BA">
        <w:rPr>
          <w:color w:val="0D0D0D" w:themeColor="text1" w:themeTint="F2"/>
          <w:sz w:val="28"/>
          <w:szCs w:val="28"/>
        </w:rPr>
        <w:t>.</w:t>
      </w:r>
      <w:proofErr w:type="spellStart"/>
      <w:r w:rsidRPr="007725BA">
        <w:rPr>
          <w:color w:val="0D0D0D" w:themeColor="text1" w:themeTint="F2"/>
          <w:sz w:val="28"/>
          <w:szCs w:val="28"/>
          <w:lang w:val="en-US"/>
        </w:rPr>
        <w:t>ru</w:t>
      </w:r>
      <w:proofErr w:type="spellEnd"/>
      <w:r w:rsidRPr="007725BA">
        <w:rPr>
          <w:color w:val="0D0D0D" w:themeColor="text1" w:themeTint="F2"/>
          <w:sz w:val="28"/>
          <w:szCs w:val="28"/>
        </w:rPr>
        <w:t xml:space="preserve"> </w:t>
      </w:r>
      <w:hyperlink r:id="rId16" w:history="1">
        <w:r w:rsidRPr="007725BA">
          <w:rPr>
            <w:rStyle w:val="ad"/>
            <w:color w:val="0D0D0D" w:themeColor="text1" w:themeTint="F2"/>
            <w:sz w:val="28"/>
            <w:szCs w:val="28"/>
            <w:lang w:val="en-US"/>
          </w:rPr>
          <w:t>http</w:t>
        </w:r>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elibrary</w:t>
        </w:r>
        <w:proofErr w:type="spellEnd"/>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ru</w:t>
        </w:r>
        <w:proofErr w:type="spellEnd"/>
      </w:hyperlink>
      <w:r w:rsidRPr="007725BA">
        <w:rPr>
          <w:color w:val="0D0D0D" w:themeColor="text1" w:themeTint="F2"/>
          <w:sz w:val="28"/>
          <w:szCs w:val="28"/>
        </w:rPr>
        <w:t xml:space="preserve">  </w:t>
      </w:r>
    </w:p>
    <w:p w14:paraId="502F8D74" w14:textId="77777777" w:rsidR="00632715" w:rsidRPr="007725BA" w:rsidRDefault="00632715" w:rsidP="00632715">
      <w:pPr>
        <w:pStyle w:val="a8"/>
        <w:numPr>
          <w:ilvl w:val="0"/>
          <w:numId w:val="8"/>
        </w:numPr>
        <w:spacing w:line="360" w:lineRule="auto"/>
        <w:rPr>
          <w:rStyle w:val="ad"/>
          <w:color w:val="0D0D0D" w:themeColor="text1" w:themeTint="F2"/>
          <w:sz w:val="28"/>
          <w:szCs w:val="28"/>
        </w:rPr>
      </w:pPr>
      <w:r>
        <w:rPr>
          <w:color w:val="0D0D0D" w:themeColor="text1" w:themeTint="F2"/>
          <w:sz w:val="28"/>
          <w:szCs w:val="28"/>
        </w:rPr>
        <w:t xml:space="preserve"> </w:t>
      </w:r>
      <w:r w:rsidRPr="007725BA">
        <w:rPr>
          <w:color w:val="0D0D0D" w:themeColor="text1" w:themeTint="F2"/>
          <w:sz w:val="28"/>
          <w:szCs w:val="28"/>
        </w:rPr>
        <w:t xml:space="preserve">Национальная электронная библиотека </w:t>
      </w:r>
      <w:hyperlink r:id="rId17" w:history="1">
        <w:r w:rsidRPr="007725BA">
          <w:rPr>
            <w:rStyle w:val="ad"/>
            <w:color w:val="0D0D0D" w:themeColor="text1" w:themeTint="F2"/>
            <w:sz w:val="28"/>
            <w:szCs w:val="28"/>
          </w:rPr>
          <w:t>http://нэб.рф/</w:t>
        </w:r>
      </w:hyperlink>
    </w:p>
    <w:p w14:paraId="38021477" w14:textId="77777777" w:rsidR="00632715" w:rsidRPr="007725BA" w:rsidRDefault="00632715" w:rsidP="00632715">
      <w:pPr>
        <w:pStyle w:val="a8"/>
        <w:numPr>
          <w:ilvl w:val="0"/>
          <w:numId w:val="8"/>
        </w:numPr>
        <w:spacing w:line="360" w:lineRule="auto"/>
        <w:rPr>
          <w:bCs/>
          <w:color w:val="0D0D0D" w:themeColor="text1" w:themeTint="F2"/>
          <w:sz w:val="28"/>
          <w:szCs w:val="28"/>
          <w:lang w:val="en-US"/>
        </w:rPr>
      </w:pPr>
      <w:r w:rsidRPr="00535718">
        <w:rPr>
          <w:bCs/>
          <w:color w:val="0D0D0D" w:themeColor="text1" w:themeTint="F2"/>
          <w:sz w:val="28"/>
          <w:szCs w:val="28"/>
        </w:rPr>
        <w:t xml:space="preserve"> </w:t>
      </w:r>
      <w:r w:rsidRPr="007725BA">
        <w:rPr>
          <w:bCs/>
          <w:color w:val="0D0D0D" w:themeColor="text1" w:themeTint="F2"/>
          <w:sz w:val="28"/>
          <w:szCs w:val="28"/>
          <w:lang w:val="en-US"/>
        </w:rPr>
        <w:t xml:space="preserve">Academic Reference </w:t>
      </w:r>
      <w:hyperlink r:id="rId18" w:history="1">
        <w:r w:rsidRPr="007725BA">
          <w:rPr>
            <w:rStyle w:val="ad"/>
            <w:color w:val="0D0D0D" w:themeColor="text1" w:themeTint="F2"/>
            <w:sz w:val="28"/>
            <w:szCs w:val="28"/>
            <w:lang w:val="en-US"/>
          </w:rPr>
          <w:t>http://ar.cnki.net/ACADREF</w:t>
        </w:r>
      </w:hyperlink>
    </w:p>
    <w:p w14:paraId="701C3C26" w14:textId="77777777" w:rsidR="00632715" w:rsidRPr="007725BA" w:rsidRDefault="00632715" w:rsidP="00632715">
      <w:pPr>
        <w:pStyle w:val="a8"/>
        <w:numPr>
          <w:ilvl w:val="0"/>
          <w:numId w:val="8"/>
        </w:numPr>
        <w:spacing w:line="360" w:lineRule="auto"/>
        <w:rPr>
          <w:color w:val="0D0D0D" w:themeColor="text1" w:themeTint="F2"/>
          <w:sz w:val="28"/>
          <w:szCs w:val="28"/>
          <w:u w:val="single"/>
        </w:rPr>
      </w:pPr>
      <w:r w:rsidRPr="00535718">
        <w:rPr>
          <w:color w:val="0D0D0D" w:themeColor="text1" w:themeTint="F2"/>
          <w:sz w:val="28"/>
          <w:szCs w:val="28"/>
          <w:lang w:val="en-US"/>
        </w:rPr>
        <w:t xml:space="preserve"> </w:t>
      </w:r>
      <w:r w:rsidRPr="007725BA">
        <w:rPr>
          <w:color w:val="0D0D0D" w:themeColor="text1" w:themeTint="F2"/>
          <w:sz w:val="28"/>
          <w:szCs w:val="28"/>
        </w:rPr>
        <w:t xml:space="preserve">Пакет баз данных компании EBSCO </w:t>
      </w:r>
      <w:proofErr w:type="spellStart"/>
      <w:r w:rsidRPr="007725BA">
        <w:rPr>
          <w:color w:val="0D0D0D" w:themeColor="text1" w:themeTint="F2"/>
          <w:sz w:val="28"/>
          <w:szCs w:val="28"/>
        </w:rPr>
        <w:t>Publishing</w:t>
      </w:r>
      <w:proofErr w:type="spellEnd"/>
      <w:r w:rsidRPr="007725BA">
        <w:rPr>
          <w:color w:val="0D0D0D" w:themeColor="text1" w:themeTint="F2"/>
          <w:sz w:val="28"/>
          <w:szCs w:val="28"/>
          <w:u w:val="single"/>
        </w:rPr>
        <w:t xml:space="preserve">, </w:t>
      </w:r>
      <w:r w:rsidRPr="007725BA">
        <w:rPr>
          <w:color w:val="0D0D0D" w:themeColor="text1" w:themeTint="F2"/>
          <w:sz w:val="28"/>
          <w:szCs w:val="28"/>
        </w:rPr>
        <w:t xml:space="preserve">крупнейшего </w:t>
      </w:r>
      <w:proofErr w:type="spellStart"/>
      <w:r w:rsidRPr="007725BA">
        <w:rPr>
          <w:color w:val="0D0D0D" w:themeColor="text1" w:themeTint="F2"/>
          <w:sz w:val="28"/>
          <w:szCs w:val="28"/>
        </w:rPr>
        <w:t>агрегатора</w:t>
      </w:r>
      <w:proofErr w:type="spellEnd"/>
      <w:r w:rsidRPr="007725BA">
        <w:rPr>
          <w:color w:val="0D0D0D" w:themeColor="text1" w:themeTint="F2"/>
          <w:sz w:val="28"/>
          <w:szCs w:val="28"/>
        </w:rPr>
        <w:t xml:space="preserve"> научных ресурсов ведущих издательств мира</w:t>
      </w:r>
      <w:r w:rsidRPr="007725BA">
        <w:rPr>
          <w:color w:val="0D0D0D" w:themeColor="text1" w:themeTint="F2"/>
          <w:sz w:val="28"/>
          <w:szCs w:val="28"/>
          <w:u w:val="single"/>
        </w:rPr>
        <w:t xml:space="preserve"> </w:t>
      </w:r>
      <w:hyperlink r:id="rId19" w:history="1">
        <w:r w:rsidRPr="007725BA">
          <w:rPr>
            <w:rStyle w:val="ad"/>
            <w:color w:val="0D0D0D" w:themeColor="text1" w:themeTint="F2"/>
            <w:sz w:val="28"/>
            <w:szCs w:val="28"/>
          </w:rPr>
          <w:t>http://search.ebscohost.com</w:t>
        </w:r>
      </w:hyperlink>
    </w:p>
    <w:p w14:paraId="5A14008A" w14:textId="77777777" w:rsidR="00632715" w:rsidRPr="007725BA" w:rsidRDefault="00632715" w:rsidP="00632715">
      <w:pPr>
        <w:pStyle w:val="a8"/>
        <w:numPr>
          <w:ilvl w:val="0"/>
          <w:numId w:val="8"/>
        </w:numPr>
        <w:spacing w:line="360" w:lineRule="auto"/>
        <w:rPr>
          <w:color w:val="0D0D0D" w:themeColor="text1" w:themeTint="F2"/>
          <w:sz w:val="28"/>
          <w:szCs w:val="28"/>
        </w:rPr>
      </w:pPr>
      <w:r>
        <w:rPr>
          <w:color w:val="0D0D0D" w:themeColor="text1" w:themeTint="F2"/>
          <w:sz w:val="28"/>
          <w:szCs w:val="28"/>
        </w:rPr>
        <w:t xml:space="preserve"> </w:t>
      </w:r>
      <w:r w:rsidRPr="007725BA">
        <w:rPr>
          <w:color w:val="0D0D0D" w:themeColor="text1" w:themeTint="F2"/>
          <w:sz w:val="28"/>
          <w:szCs w:val="28"/>
        </w:rPr>
        <w:t xml:space="preserve">Электронные продукты издательства </w:t>
      </w:r>
      <w:r w:rsidRPr="007725BA">
        <w:rPr>
          <w:color w:val="0D0D0D" w:themeColor="text1" w:themeTint="F2"/>
          <w:sz w:val="28"/>
          <w:szCs w:val="28"/>
          <w:lang w:val="en-US"/>
        </w:rPr>
        <w:t>Elsevier</w:t>
      </w:r>
      <w:r w:rsidRPr="007725BA">
        <w:rPr>
          <w:color w:val="0D0D0D" w:themeColor="text1" w:themeTint="F2"/>
          <w:sz w:val="28"/>
          <w:szCs w:val="28"/>
        </w:rPr>
        <w:t xml:space="preserve"> </w:t>
      </w:r>
      <w:hyperlink r:id="rId20" w:history="1">
        <w:r w:rsidRPr="007725BA">
          <w:rPr>
            <w:rStyle w:val="ad"/>
            <w:color w:val="0D0D0D" w:themeColor="text1" w:themeTint="F2"/>
            <w:sz w:val="28"/>
            <w:szCs w:val="28"/>
            <w:lang w:val="en-US"/>
          </w:rPr>
          <w:t>http</w:t>
        </w:r>
        <w:r w:rsidRPr="007725BA">
          <w:rPr>
            <w:rStyle w:val="ad"/>
            <w:color w:val="0D0D0D" w:themeColor="text1" w:themeTint="F2"/>
            <w:sz w:val="28"/>
            <w:szCs w:val="28"/>
          </w:rPr>
          <w:t>://</w:t>
        </w:r>
        <w:r w:rsidRPr="007725BA">
          <w:rPr>
            <w:rStyle w:val="ad"/>
            <w:color w:val="0D0D0D" w:themeColor="text1" w:themeTint="F2"/>
            <w:sz w:val="28"/>
            <w:szCs w:val="28"/>
            <w:lang w:val="en-US"/>
          </w:rPr>
          <w:t>www</w:t>
        </w:r>
        <w:r w:rsidRPr="007725BA">
          <w:rPr>
            <w:rStyle w:val="ad"/>
            <w:color w:val="0D0D0D" w:themeColor="text1" w:themeTint="F2"/>
            <w:sz w:val="28"/>
            <w:szCs w:val="28"/>
          </w:rPr>
          <w:t>.</w:t>
        </w:r>
        <w:proofErr w:type="spellStart"/>
        <w:r w:rsidRPr="007725BA">
          <w:rPr>
            <w:rStyle w:val="ad"/>
            <w:color w:val="0D0D0D" w:themeColor="text1" w:themeTint="F2"/>
            <w:sz w:val="28"/>
            <w:szCs w:val="28"/>
            <w:lang w:val="en-US"/>
          </w:rPr>
          <w:t>sciencedirect</w:t>
        </w:r>
        <w:proofErr w:type="spellEnd"/>
        <w:r w:rsidRPr="007725BA">
          <w:rPr>
            <w:rStyle w:val="ad"/>
            <w:color w:val="0D0D0D" w:themeColor="text1" w:themeTint="F2"/>
            <w:sz w:val="28"/>
            <w:szCs w:val="28"/>
          </w:rPr>
          <w:t>.</w:t>
        </w:r>
        <w:r w:rsidRPr="007725BA">
          <w:rPr>
            <w:rStyle w:val="ad"/>
            <w:color w:val="0D0D0D" w:themeColor="text1" w:themeTint="F2"/>
            <w:sz w:val="28"/>
            <w:szCs w:val="28"/>
            <w:lang w:val="en-US"/>
          </w:rPr>
          <w:t>com</w:t>
        </w:r>
      </w:hyperlink>
    </w:p>
    <w:p w14:paraId="6E3DCBB4" w14:textId="2BD73258" w:rsidR="00632715" w:rsidRPr="007725BA" w:rsidRDefault="00632715" w:rsidP="00632715">
      <w:pPr>
        <w:pStyle w:val="a8"/>
        <w:numPr>
          <w:ilvl w:val="0"/>
          <w:numId w:val="8"/>
        </w:numPr>
        <w:spacing w:line="360" w:lineRule="auto"/>
        <w:rPr>
          <w:bCs/>
          <w:color w:val="0D0D0D" w:themeColor="text1" w:themeTint="F2"/>
          <w:sz w:val="28"/>
          <w:szCs w:val="28"/>
          <w:lang w:val="en-US"/>
        </w:rPr>
      </w:pPr>
      <w:r w:rsidRPr="007725BA">
        <w:rPr>
          <w:bCs/>
          <w:color w:val="0D0D0D" w:themeColor="text1" w:themeTint="F2"/>
          <w:sz w:val="28"/>
          <w:szCs w:val="28"/>
          <w:lang w:val="en-US"/>
        </w:rPr>
        <w:t xml:space="preserve">Emerald: Management </w:t>
      </w:r>
      <w:proofErr w:type="spellStart"/>
      <w:r w:rsidRPr="007725BA">
        <w:rPr>
          <w:bCs/>
          <w:color w:val="0D0D0D" w:themeColor="text1" w:themeTint="F2"/>
          <w:sz w:val="28"/>
          <w:szCs w:val="28"/>
          <w:lang w:val="en-US"/>
        </w:rPr>
        <w:t>eJournal</w:t>
      </w:r>
      <w:proofErr w:type="spellEnd"/>
      <w:r w:rsidRPr="007725BA">
        <w:rPr>
          <w:bCs/>
          <w:color w:val="0D0D0D" w:themeColor="text1" w:themeTint="F2"/>
          <w:sz w:val="28"/>
          <w:szCs w:val="28"/>
          <w:lang w:val="en-US"/>
        </w:rPr>
        <w:t xml:space="preserve"> Portfolio </w:t>
      </w:r>
      <w:hyperlink r:id="rId21" w:history="1">
        <w:r w:rsidRPr="007725BA">
          <w:rPr>
            <w:rStyle w:val="ad"/>
            <w:color w:val="0D0D0D" w:themeColor="text1" w:themeTint="F2"/>
            <w:sz w:val="28"/>
            <w:szCs w:val="28"/>
            <w:lang w:val="en-US"/>
          </w:rPr>
          <w:t>https://www.emerald.com/insight/</w:t>
        </w:r>
      </w:hyperlink>
    </w:p>
    <w:p w14:paraId="08E5DDB3" w14:textId="77777777" w:rsidR="00632715" w:rsidRPr="007725BA" w:rsidRDefault="00632715" w:rsidP="00632715">
      <w:pPr>
        <w:pStyle w:val="a8"/>
        <w:numPr>
          <w:ilvl w:val="0"/>
          <w:numId w:val="8"/>
        </w:numPr>
        <w:spacing w:line="360" w:lineRule="auto"/>
        <w:rPr>
          <w:color w:val="0D0D0D" w:themeColor="text1" w:themeTint="F2"/>
          <w:sz w:val="28"/>
          <w:szCs w:val="28"/>
          <w:lang w:val="en-US"/>
        </w:rPr>
      </w:pPr>
      <w:r w:rsidRPr="00486695">
        <w:rPr>
          <w:color w:val="0D0D0D" w:themeColor="text1" w:themeTint="F2"/>
          <w:sz w:val="28"/>
          <w:szCs w:val="28"/>
          <w:lang w:val="en-US"/>
        </w:rPr>
        <w:t xml:space="preserve"> </w:t>
      </w:r>
      <w:r w:rsidRPr="007725BA">
        <w:rPr>
          <w:color w:val="0D0D0D" w:themeColor="text1" w:themeTint="F2"/>
          <w:sz w:val="28"/>
          <w:szCs w:val="28"/>
          <w:lang w:val="en-US"/>
        </w:rPr>
        <w:t xml:space="preserve">Oxford Scholarship Online </w:t>
      </w:r>
      <w:hyperlink r:id="rId22" w:history="1">
        <w:r w:rsidRPr="007725BA">
          <w:rPr>
            <w:rStyle w:val="ad"/>
            <w:color w:val="0D0D0D" w:themeColor="text1" w:themeTint="F2"/>
            <w:sz w:val="28"/>
            <w:szCs w:val="28"/>
            <w:lang w:val="en-US"/>
          </w:rPr>
          <w:t>https://oxford.universitypressscholarship.com/</w:t>
        </w:r>
      </w:hyperlink>
    </w:p>
    <w:p w14:paraId="67D8927E" w14:textId="77777777" w:rsidR="00632715" w:rsidRPr="007725BA" w:rsidRDefault="00632715" w:rsidP="00632715">
      <w:pPr>
        <w:pStyle w:val="a8"/>
        <w:numPr>
          <w:ilvl w:val="0"/>
          <w:numId w:val="8"/>
        </w:numPr>
        <w:spacing w:line="360" w:lineRule="auto"/>
        <w:rPr>
          <w:rStyle w:val="ad"/>
          <w:color w:val="0D0D0D" w:themeColor="text1" w:themeTint="F2"/>
          <w:sz w:val="28"/>
          <w:szCs w:val="28"/>
        </w:rPr>
      </w:pPr>
      <w:r w:rsidRPr="00535718">
        <w:rPr>
          <w:bCs/>
          <w:color w:val="0D0D0D" w:themeColor="text1" w:themeTint="F2"/>
          <w:sz w:val="28"/>
          <w:szCs w:val="28"/>
          <w:lang w:val="en-US"/>
        </w:rPr>
        <w:t xml:space="preserve"> </w:t>
      </w:r>
      <w:r w:rsidRPr="007725BA">
        <w:rPr>
          <w:bCs/>
          <w:color w:val="0D0D0D" w:themeColor="text1" w:themeTint="F2"/>
          <w:sz w:val="28"/>
          <w:szCs w:val="28"/>
        </w:rPr>
        <w:t>Коллекция научных журналов</w:t>
      </w:r>
      <w:r w:rsidRPr="007725BA">
        <w:rPr>
          <w:color w:val="0D0D0D" w:themeColor="text1" w:themeTint="F2"/>
          <w:sz w:val="28"/>
          <w:szCs w:val="28"/>
        </w:rPr>
        <w:t> </w:t>
      </w:r>
      <w:proofErr w:type="spellStart"/>
      <w:r w:rsidRPr="007725BA">
        <w:rPr>
          <w:bCs/>
          <w:color w:val="0D0D0D" w:themeColor="text1" w:themeTint="F2"/>
          <w:sz w:val="28"/>
          <w:szCs w:val="28"/>
        </w:rPr>
        <w:t>Oxford</w:t>
      </w:r>
      <w:proofErr w:type="spellEnd"/>
      <w:r w:rsidRPr="007725BA">
        <w:rPr>
          <w:bCs/>
          <w:color w:val="0D0D0D" w:themeColor="text1" w:themeTint="F2"/>
          <w:sz w:val="28"/>
          <w:szCs w:val="28"/>
        </w:rPr>
        <w:t xml:space="preserve"> </w:t>
      </w:r>
      <w:proofErr w:type="spellStart"/>
      <w:r w:rsidRPr="007725BA">
        <w:rPr>
          <w:bCs/>
          <w:color w:val="0D0D0D" w:themeColor="text1" w:themeTint="F2"/>
          <w:sz w:val="28"/>
          <w:szCs w:val="28"/>
        </w:rPr>
        <w:t>University</w:t>
      </w:r>
      <w:proofErr w:type="spellEnd"/>
      <w:r w:rsidRPr="007725BA">
        <w:rPr>
          <w:bCs/>
          <w:color w:val="0D0D0D" w:themeColor="text1" w:themeTint="F2"/>
          <w:sz w:val="28"/>
          <w:szCs w:val="28"/>
        </w:rPr>
        <w:t xml:space="preserve"> </w:t>
      </w:r>
      <w:proofErr w:type="spellStart"/>
      <w:r w:rsidRPr="007725BA">
        <w:rPr>
          <w:bCs/>
          <w:color w:val="0D0D0D" w:themeColor="text1" w:themeTint="F2"/>
          <w:sz w:val="28"/>
          <w:szCs w:val="28"/>
        </w:rPr>
        <w:t>Press</w:t>
      </w:r>
      <w:proofErr w:type="spellEnd"/>
      <w:r w:rsidRPr="007725BA">
        <w:rPr>
          <w:bCs/>
          <w:color w:val="0D0D0D" w:themeColor="text1" w:themeTint="F2"/>
          <w:sz w:val="28"/>
          <w:szCs w:val="28"/>
        </w:rPr>
        <w:t xml:space="preserve"> </w:t>
      </w:r>
      <w:hyperlink r:id="rId23" w:history="1">
        <w:r w:rsidRPr="007725BA">
          <w:rPr>
            <w:rStyle w:val="ad"/>
            <w:color w:val="0D0D0D" w:themeColor="text1" w:themeTint="F2"/>
            <w:sz w:val="28"/>
            <w:szCs w:val="28"/>
          </w:rPr>
          <w:t>https://academic.oup.com/journals/</w:t>
        </w:r>
      </w:hyperlink>
    </w:p>
    <w:p w14:paraId="0A6979DC" w14:textId="77777777" w:rsidR="00632715" w:rsidRPr="007725BA" w:rsidRDefault="00632715" w:rsidP="00632715">
      <w:pPr>
        <w:pStyle w:val="a8"/>
        <w:numPr>
          <w:ilvl w:val="0"/>
          <w:numId w:val="8"/>
        </w:numPr>
        <w:spacing w:line="360" w:lineRule="auto"/>
        <w:rPr>
          <w:bCs/>
          <w:color w:val="0D0D0D" w:themeColor="text1" w:themeTint="F2"/>
          <w:sz w:val="28"/>
          <w:szCs w:val="28"/>
          <w:lang w:val="en-US"/>
        </w:rPr>
      </w:pPr>
      <w:r w:rsidRPr="00535718">
        <w:rPr>
          <w:bCs/>
          <w:color w:val="0D0D0D" w:themeColor="text1" w:themeTint="F2"/>
          <w:sz w:val="28"/>
          <w:szCs w:val="28"/>
        </w:rPr>
        <w:t xml:space="preserve"> </w:t>
      </w:r>
      <w:r w:rsidRPr="007725BA">
        <w:rPr>
          <w:bCs/>
          <w:color w:val="0D0D0D" w:themeColor="text1" w:themeTint="F2"/>
          <w:sz w:val="28"/>
          <w:szCs w:val="28"/>
          <w:lang w:val="en-US"/>
        </w:rPr>
        <w:t xml:space="preserve">ProQuest: </w:t>
      </w:r>
      <w:r w:rsidRPr="007725BA">
        <w:rPr>
          <w:bCs/>
          <w:color w:val="0D0D0D" w:themeColor="text1" w:themeTint="F2"/>
          <w:sz w:val="28"/>
          <w:szCs w:val="28"/>
        </w:rPr>
        <w:t>База</w:t>
      </w:r>
      <w:r w:rsidRPr="007725BA">
        <w:rPr>
          <w:bCs/>
          <w:color w:val="0D0D0D" w:themeColor="text1" w:themeTint="F2"/>
          <w:sz w:val="28"/>
          <w:szCs w:val="28"/>
          <w:lang w:val="en-US"/>
        </w:rPr>
        <w:t xml:space="preserve"> </w:t>
      </w:r>
      <w:r w:rsidRPr="007725BA">
        <w:rPr>
          <w:bCs/>
          <w:color w:val="0D0D0D" w:themeColor="text1" w:themeTint="F2"/>
          <w:sz w:val="28"/>
          <w:szCs w:val="28"/>
        </w:rPr>
        <w:t>данных</w:t>
      </w:r>
      <w:r w:rsidRPr="007725BA">
        <w:rPr>
          <w:bCs/>
          <w:color w:val="0D0D0D" w:themeColor="text1" w:themeTint="F2"/>
          <w:sz w:val="28"/>
          <w:szCs w:val="28"/>
          <w:lang w:val="en-US"/>
        </w:rPr>
        <w:t xml:space="preserve"> Business </w:t>
      </w:r>
      <w:proofErr w:type="spellStart"/>
      <w:r w:rsidRPr="007725BA">
        <w:rPr>
          <w:bCs/>
          <w:color w:val="0D0D0D" w:themeColor="text1" w:themeTint="F2"/>
          <w:sz w:val="28"/>
          <w:szCs w:val="28"/>
          <w:lang w:val="en-US"/>
        </w:rPr>
        <w:t>Ebook</w:t>
      </w:r>
      <w:proofErr w:type="spellEnd"/>
      <w:r w:rsidRPr="007725BA">
        <w:rPr>
          <w:bCs/>
          <w:color w:val="0D0D0D" w:themeColor="text1" w:themeTint="F2"/>
          <w:sz w:val="28"/>
          <w:szCs w:val="28"/>
          <w:lang w:val="en-US"/>
        </w:rPr>
        <w:t xml:space="preserve"> Subscription </w:t>
      </w:r>
      <w:r w:rsidRPr="007725BA">
        <w:rPr>
          <w:bCs/>
          <w:color w:val="0D0D0D" w:themeColor="text1" w:themeTint="F2"/>
          <w:sz w:val="28"/>
          <w:szCs w:val="28"/>
        </w:rPr>
        <w:t>на</w:t>
      </w:r>
      <w:r w:rsidRPr="007725BA">
        <w:rPr>
          <w:bCs/>
          <w:color w:val="0D0D0D" w:themeColor="text1" w:themeTint="F2"/>
          <w:sz w:val="28"/>
          <w:szCs w:val="28"/>
          <w:lang w:val="en-US"/>
        </w:rPr>
        <w:t xml:space="preserve"> </w:t>
      </w:r>
      <w:r w:rsidRPr="007725BA">
        <w:rPr>
          <w:bCs/>
          <w:color w:val="0D0D0D" w:themeColor="text1" w:themeTint="F2"/>
          <w:sz w:val="28"/>
          <w:szCs w:val="28"/>
        </w:rPr>
        <w:t>платформе</w:t>
      </w:r>
      <w:r w:rsidRPr="007725BA">
        <w:rPr>
          <w:bCs/>
          <w:color w:val="0D0D0D" w:themeColor="text1" w:themeTint="F2"/>
          <w:sz w:val="28"/>
          <w:szCs w:val="28"/>
          <w:lang w:val="en-US"/>
        </w:rPr>
        <w:t xml:space="preserve"> </w:t>
      </w:r>
      <w:proofErr w:type="spellStart"/>
      <w:r w:rsidRPr="007725BA">
        <w:rPr>
          <w:bCs/>
          <w:color w:val="0D0D0D" w:themeColor="text1" w:themeTint="F2"/>
          <w:sz w:val="28"/>
          <w:szCs w:val="28"/>
          <w:lang w:val="en-US"/>
        </w:rPr>
        <w:t>Ebook</w:t>
      </w:r>
      <w:proofErr w:type="spellEnd"/>
      <w:r w:rsidRPr="007725BA">
        <w:rPr>
          <w:bCs/>
          <w:color w:val="0D0D0D" w:themeColor="text1" w:themeTint="F2"/>
          <w:sz w:val="28"/>
          <w:szCs w:val="28"/>
          <w:lang w:val="en-US"/>
        </w:rPr>
        <w:t xml:space="preserve"> Central‎ </w:t>
      </w:r>
      <w:hyperlink r:id="rId24" w:history="1">
        <w:r w:rsidRPr="007725BA">
          <w:rPr>
            <w:rStyle w:val="ad"/>
            <w:color w:val="0D0D0D" w:themeColor="text1" w:themeTint="F2"/>
            <w:sz w:val="28"/>
            <w:szCs w:val="28"/>
            <w:lang w:val="en-US"/>
          </w:rPr>
          <w:t>https://search.proquest.com/</w:t>
        </w:r>
      </w:hyperlink>
    </w:p>
    <w:p w14:paraId="159EAAB1" w14:textId="77777777" w:rsidR="00632715" w:rsidRPr="007725BA" w:rsidRDefault="00632715" w:rsidP="00632715">
      <w:pPr>
        <w:pStyle w:val="a8"/>
        <w:numPr>
          <w:ilvl w:val="0"/>
          <w:numId w:val="8"/>
        </w:numPr>
        <w:spacing w:line="360" w:lineRule="auto"/>
        <w:rPr>
          <w:rStyle w:val="ad"/>
          <w:bCs/>
          <w:color w:val="0D0D0D" w:themeColor="text1" w:themeTint="F2"/>
          <w:sz w:val="28"/>
          <w:szCs w:val="28"/>
          <w:lang w:val="en-US"/>
        </w:rPr>
      </w:pPr>
      <w:r w:rsidRPr="00486695">
        <w:rPr>
          <w:bCs/>
          <w:color w:val="0D0D0D" w:themeColor="text1" w:themeTint="F2"/>
          <w:sz w:val="28"/>
          <w:szCs w:val="28"/>
          <w:lang w:val="en-US"/>
        </w:rPr>
        <w:t xml:space="preserve"> </w:t>
      </w:r>
      <w:r w:rsidRPr="007725BA">
        <w:rPr>
          <w:bCs/>
          <w:color w:val="0D0D0D" w:themeColor="text1" w:themeTint="F2"/>
          <w:sz w:val="28"/>
          <w:szCs w:val="28"/>
          <w:lang w:val="en-US"/>
        </w:rPr>
        <w:t xml:space="preserve">ProQuest Dissertations &amp; Theses A&amp;I </w:t>
      </w:r>
      <w:hyperlink r:id="rId25" w:history="1">
        <w:r w:rsidRPr="007725BA">
          <w:rPr>
            <w:rStyle w:val="ad"/>
            <w:color w:val="0D0D0D" w:themeColor="text1" w:themeTint="F2"/>
            <w:sz w:val="28"/>
            <w:szCs w:val="28"/>
            <w:lang w:val="en-US"/>
          </w:rPr>
          <w:t>https://search.proquest.com/</w:t>
        </w:r>
      </w:hyperlink>
    </w:p>
    <w:p w14:paraId="41CCE6BC" w14:textId="77777777" w:rsidR="00632715" w:rsidRPr="007725BA" w:rsidRDefault="00632715" w:rsidP="00632715">
      <w:pPr>
        <w:pStyle w:val="a8"/>
        <w:numPr>
          <w:ilvl w:val="0"/>
          <w:numId w:val="8"/>
        </w:numPr>
        <w:spacing w:line="360" w:lineRule="auto"/>
        <w:rPr>
          <w:color w:val="0D0D0D" w:themeColor="text1" w:themeTint="F2"/>
          <w:sz w:val="28"/>
          <w:szCs w:val="28"/>
          <w:lang w:val="en-US"/>
        </w:rPr>
      </w:pPr>
      <w:r w:rsidRPr="008A7093">
        <w:rPr>
          <w:color w:val="0D0D0D" w:themeColor="text1" w:themeTint="F2"/>
          <w:sz w:val="28"/>
          <w:szCs w:val="28"/>
          <w:lang w:val="en-US"/>
        </w:rPr>
        <w:t xml:space="preserve"> </w:t>
      </w:r>
      <w:r w:rsidRPr="007725BA">
        <w:rPr>
          <w:color w:val="0D0D0D" w:themeColor="text1" w:themeTint="F2"/>
          <w:sz w:val="28"/>
          <w:szCs w:val="28"/>
          <w:lang w:val="en-US"/>
        </w:rPr>
        <w:t xml:space="preserve">Scopus </w:t>
      </w:r>
      <w:hyperlink r:id="rId26" w:history="1">
        <w:r w:rsidRPr="007725BA">
          <w:rPr>
            <w:rStyle w:val="ad"/>
            <w:color w:val="0D0D0D" w:themeColor="text1" w:themeTint="F2"/>
            <w:sz w:val="28"/>
            <w:szCs w:val="28"/>
            <w:lang w:val="en-US"/>
          </w:rPr>
          <w:t>https://www.scopus.com</w:t>
        </w:r>
      </w:hyperlink>
    </w:p>
    <w:p w14:paraId="6CBC9DBA" w14:textId="77777777" w:rsidR="00632715" w:rsidRPr="007725BA" w:rsidRDefault="00632715" w:rsidP="00632715">
      <w:pPr>
        <w:rPr>
          <w:color w:val="0D0D0D" w:themeColor="text1" w:themeTint="F2"/>
          <w:sz w:val="28"/>
          <w:szCs w:val="28"/>
          <w:lang w:val="en-US"/>
        </w:rPr>
      </w:pPr>
    </w:p>
    <w:p w14:paraId="4B071DBB" w14:textId="1C2252F7" w:rsidR="00632715" w:rsidRPr="00632715" w:rsidRDefault="00632715" w:rsidP="00632715">
      <w:pPr>
        <w:pStyle w:val="a8"/>
        <w:numPr>
          <w:ilvl w:val="0"/>
          <w:numId w:val="8"/>
        </w:numPr>
        <w:spacing w:line="360" w:lineRule="auto"/>
        <w:rPr>
          <w:rStyle w:val="a7"/>
          <w:b w:val="0"/>
          <w:color w:val="0D0D0D" w:themeColor="text1" w:themeTint="F2"/>
          <w:sz w:val="28"/>
          <w:szCs w:val="28"/>
        </w:rPr>
      </w:pPr>
      <w:r w:rsidRPr="00632715">
        <w:rPr>
          <w:color w:val="0D0D0D" w:themeColor="text1" w:themeTint="F2"/>
          <w:sz w:val="28"/>
          <w:szCs w:val="28"/>
        </w:rPr>
        <w:t xml:space="preserve"> Э</w:t>
      </w:r>
      <w:r w:rsidRPr="00632715">
        <w:rPr>
          <w:rStyle w:val="a7"/>
          <w:color w:val="0D0D0D" w:themeColor="text1" w:themeTint="F2"/>
          <w:sz w:val="28"/>
          <w:szCs w:val="28"/>
        </w:rPr>
        <w:t xml:space="preserve">лектронная коллекция книг издательства </w:t>
      </w:r>
      <w:r w:rsidRPr="00632715">
        <w:rPr>
          <w:rStyle w:val="a7"/>
          <w:color w:val="0D0D0D" w:themeColor="text1" w:themeTint="F2"/>
          <w:sz w:val="28"/>
          <w:szCs w:val="28"/>
          <w:lang w:val="en-US"/>
        </w:rPr>
        <w:t>Springer</w:t>
      </w:r>
      <w:r w:rsidRPr="00632715">
        <w:rPr>
          <w:rStyle w:val="a7"/>
          <w:color w:val="0D0D0D" w:themeColor="text1" w:themeTint="F2"/>
          <w:sz w:val="28"/>
          <w:szCs w:val="28"/>
        </w:rPr>
        <w:t xml:space="preserve">:  </w:t>
      </w:r>
      <w:r w:rsidRPr="00632715">
        <w:rPr>
          <w:color w:val="0D0D0D" w:themeColor="text1" w:themeTint="F2"/>
          <w:spacing w:val="-1"/>
          <w:sz w:val="28"/>
          <w:szCs w:val="28"/>
          <w:lang w:val="en-US"/>
        </w:rPr>
        <w:t>Springer</w:t>
      </w:r>
      <w:r w:rsidRPr="00632715">
        <w:rPr>
          <w:color w:val="0D0D0D" w:themeColor="text1" w:themeTint="F2"/>
          <w:spacing w:val="-1"/>
          <w:sz w:val="28"/>
          <w:szCs w:val="28"/>
        </w:rPr>
        <w:t xml:space="preserve"> </w:t>
      </w:r>
      <w:proofErr w:type="spellStart"/>
      <w:r w:rsidRPr="00632715">
        <w:rPr>
          <w:color w:val="0D0D0D" w:themeColor="text1" w:themeTint="F2"/>
          <w:spacing w:val="-1"/>
          <w:sz w:val="28"/>
          <w:szCs w:val="28"/>
        </w:rPr>
        <w:t>eBooks</w:t>
      </w:r>
      <w:proofErr w:type="spellEnd"/>
      <w:r w:rsidRPr="00632715">
        <w:rPr>
          <w:color w:val="0D0D0D" w:themeColor="text1" w:themeTint="F2"/>
          <w:spacing w:val="-1"/>
          <w:sz w:val="28"/>
          <w:szCs w:val="28"/>
        </w:rPr>
        <w:t xml:space="preserve"> </w:t>
      </w:r>
      <w:hyperlink r:id="rId27" w:history="1">
        <w:r w:rsidRPr="00632715">
          <w:rPr>
            <w:rStyle w:val="ad"/>
            <w:color w:val="0D0D0D" w:themeColor="text1" w:themeTint="F2"/>
            <w:spacing w:val="-1"/>
            <w:sz w:val="28"/>
            <w:szCs w:val="28"/>
            <w:lang w:val="en-US"/>
          </w:rPr>
          <w:t>http</w:t>
        </w:r>
        <w:r w:rsidRPr="00632715">
          <w:rPr>
            <w:rStyle w:val="ad"/>
            <w:color w:val="0D0D0D" w:themeColor="text1" w:themeTint="F2"/>
            <w:spacing w:val="-1"/>
            <w:sz w:val="28"/>
            <w:szCs w:val="28"/>
          </w:rPr>
          <w:t>://</w:t>
        </w:r>
        <w:r w:rsidRPr="00632715">
          <w:rPr>
            <w:rStyle w:val="ad"/>
            <w:color w:val="0D0D0D" w:themeColor="text1" w:themeTint="F2"/>
            <w:spacing w:val="-1"/>
            <w:sz w:val="28"/>
            <w:szCs w:val="28"/>
            <w:lang w:val="en-US"/>
          </w:rPr>
          <w:t>link</w:t>
        </w:r>
        <w:r w:rsidRPr="00632715">
          <w:rPr>
            <w:rStyle w:val="ad"/>
            <w:color w:val="0D0D0D" w:themeColor="text1" w:themeTint="F2"/>
            <w:spacing w:val="-1"/>
            <w:sz w:val="28"/>
            <w:szCs w:val="28"/>
          </w:rPr>
          <w:t>.</w:t>
        </w:r>
        <w:r w:rsidRPr="00632715">
          <w:rPr>
            <w:rStyle w:val="ad"/>
            <w:color w:val="0D0D0D" w:themeColor="text1" w:themeTint="F2"/>
            <w:spacing w:val="-1"/>
            <w:sz w:val="28"/>
            <w:szCs w:val="28"/>
            <w:lang w:val="en-US"/>
          </w:rPr>
          <w:t>springer</w:t>
        </w:r>
        <w:r w:rsidRPr="00632715">
          <w:rPr>
            <w:rStyle w:val="ad"/>
            <w:color w:val="0D0D0D" w:themeColor="text1" w:themeTint="F2"/>
            <w:spacing w:val="-1"/>
            <w:sz w:val="28"/>
            <w:szCs w:val="28"/>
          </w:rPr>
          <w:t>.</w:t>
        </w:r>
        <w:r w:rsidRPr="00632715">
          <w:rPr>
            <w:rStyle w:val="ad"/>
            <w:color w:val="0D0D0D" w:themeColor="text1" w:themeTint="F2"/>
            <w:spacing w:val="-1"/>
            <w:sz w:val="28"/>
            <w:szCs w:val="28"/>
            <w:lang w:val="en-US"/>
          </w:rPr>
          <w:t>com</w:t>
        </w:r>
        <w:r w:rsidRPr="00632715">
          <w:rPr>
            <w:rStyle w:val="ad"/>
            <w:color w:val="0D0D0D" w:themeColor="text1" w:themeTint="F2"/>
            <w:spacing w:val="-1"/>
            <w:sz w:val="28"/>
            <w:szCs w:val="28"/>
          </w:rPr>
          <w:t>/</w:t>
        </w:r>
      </w:hyperlink>
      <w:r w:rsidRPr="00632715">
        <w:rPr>
          <w:bCs/>
          <w:color w:val="0D0D0D" w:themeColor="text1" w:themeTint="F2"/>
          <w:sz w:val="28"/>
          <w:szCs w:val="28"/>
        </w:rPr>
        <w:t xml:space="preserve"> </w:t>
      </w:r>
    </w:p>
    <w:p w14:paraId="56F99BA4" w14:textId="7A7FF37E" w:rsidR="00632715" w:rsidRPr="00632715" w:rsidRDefault="00632715" w:rsidP="00632715">
      <w:pPr>
        <w:pStyle w:val="a8"/>
        <w:numPr>
          <w:ilvl w:val="0"/>
          <w:numId w:val="8"/>
        </w:numPr>
        <w:spacing w:line="360" w:lineRule="auto"/>
        <w:rPr>
          <w:rStyle w:val="a7"/>
          <w:b w:val="0"/>
          <w:color w:val="0D0D0D" w:themeColor="text1" w:themeTint="F2"/>
          <w:sz w:val="28"/>
          <w:szCs w:val="28"/>
        </w:rPr>
      </w:pPr>
      <w:r w:rsidRPr="00632715">
        <w:rPr>
          <w:color w:val="0D0D0D" w:themeColor="text1" w:themeTint="F2"/>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32715">
        <w:rPr>
          <w:rStyle w:val="a7"/>
          <w:color w:val="0D0D0D" w:themeColor="text1" w:themeTint="F2"/>
          <w:sz w:val="28"/>
          <w:szCs w:val="28"/>
        </w:rPr>
        <w:t xml:space="preserve"> </w:t>
      </w:r>
      <w:hyperlink r:id="rId28" w:history="1">
        <w:r w:rsidRPr="00632715">
          <w:rPr>
            <w:rStyle w:val="ad"/>
            <w:color w:val="0D0D0D" w:themeColor="text1" w:themeTint="F2"/>
            <w:sz w:val="28"/>
            <w:szCs w:val="28"/>
            <w:lang w:val="en-US"/>
          </w:rPr>
          <w:t>http</w:t>
        </w:r>
        <w:r w:rsidRPr="00632715">
          <w:rPr>
            <w:rStyle w:val="ad"/>
            <w:color w:val="0D0D0D" w:themeColor="text1" w:themeTint="F2"/>
            <w:sz w:val="28"/>
            <w:szCs w:val="28"/>
          </w:rPr>
          <w:t>://</w:t>
        </w:r>
        <w:proofErr w:type="spellStart"/>
        <w:r w:rsidRPr="00632715">
          <w:rPr>
            <w:rStyle w:val="ad"/>
            <w:color w:val="0D0D0D" w:themeColor="text1" w:themeTint="F2"/>
            <w:sz w:val="28"/>
            <w:szCs w:val="28"/>
            <w:lang w:val="en-US"/>
          </w:rPr>
          <w:t>eduvideo</w:t>
        </w:r>
        <w:proofErr w:type="spellEnd"/>
        <w:r w:rsidRPr="00632715">
          <w:rPr>
            <w:rStyle w:val="ad"/>
            <w:color w:val="0D0D0D" w:themeColor="text1" w:themeTint="F2"/>
            <w:sz w:val="28"/>
            <w:szCs w:val="28"/>
          </w:rPr>
          <w:t>.</w:t>
        </w:r>
        <w:r w:rsidRPr="00632715">
          <w:rPr>
            <w:rStyle w:val="ad"/>
            <w:color w:val="0D0D0D" w:themeColor="text1" w:themeTint="F2"/>
            <w:sz w:val="28"/>
            <w:szCs w:val="28"/>
            <w:lang w:val="en-US"/>
          </w:rPr>
          <w:t>online</w:t>
        </w:r>
        <w:r w:rsidRPr="00632715">
          <w:rPr>
            <w:rStyle w:val="ad"/>
            <w:color w:val="0D0D0D" w:themeColor="text1" w:themeTint="F2"/>
            <w:sz w:val="28"/>
            <w:szCs w:val="28"/>
          </w:rPr>
          <w:t>/</w:t>
        </w:r>
      </w:hyperlink>
    </w:p>
    <w:p w14:paraId="406EF6F4" w14:textId="0E9F7CCB" w:rsidR="00632715" w:rsidRPr="00632715" w:rsidRDefault="00632715" w:rsidP="00632715">
      <w:pPr>
        <w:pStyle w:val="a8"/>
        <w:numPr>
          <w:ilvl w:val="0"/>
          <w:numId w:val="8"/>
        </w:numPr>
        <w:spacing w:line="360" w:lineRule="auto"/>
        <w:rPr>
          <w:rStyle w:val="ad"/>
          <w:bCs/>
          <w:color w:val="0D0D0D" w:themeColor="text1" w:themeTint="F2"/>
          <w:sz w:val="28"/>
          <w:szCs w:val="28"/>
          <w:lang w:val="en-US"/>
        </w:rPr>
      </w:pPr>
      <w:r w:rsidRPr="00535718">
        <w:rPr>
          <w:bCs/>
          <w:color w:val="0D0D0D" w:themeColor="text1" w:themeTint="F2"/>
          <w:sz w:val="28"/>
          <w:szCs w:val="28"/>
        </w:rPr>
        <w:t xml:space="preserve"> </w:t>
      </w:r>
      <w:r w:rsidRPr="00632715">
        <w:rPr>
          <w:bCs/>
          <w:color w:val="0D0D0D" w:themeColor="text1" w:themeTint="F2"/>
          <w:sz w:val="28"/>
          <w:szCs w:val="28"/>
          <w:lang w:val="en-US"/>
        </w:rPr>
        <w:t xml:space="preserve">Web of Science </w:t>
      </w:r>
      <w:hyperlink r:id="rId29" w:history="1">
        <w:r w:rsidRPr="00632715">
          <w:rPr>
            <w:rStyle w:val="ad"/>
            <w:color w:val="0D0D0D" w:themeColor="text1" w:themeTint="F2"/>
            <w:sz w:val="28"/>
            <w:szCs w:val="28"/>
            <w:lang w:val="en-US"/>
          </w:rPr>
          <w:t>http://apps.webofknowledge.com</w:t>
        </w:r>
      </w:hyperlink>
    </w:p>
    <w:p w14:paraId="7C04B3A5" w14:textId="5A24379F" w:rsidR="00632715" w:rsidRPr="007725BA" w:rsidRDefault="00632715" w:rsidP="00632715">
      <w:pPr>
        <w:pStyle w:val="a8"/>
        <w:numPr>
          <w:ilvl w:val="0"/>
          <w:numId w:val="8"/>
        </w:numPr>
        <w:spacing w:line="360" w:lineRule="auto"/>
        <w:rPr>
          <w:color w:val="0D0D0D" w:themeColor="text1" w:themeTint="F2"/>
          <w:sz w:val="28"/>
          <w:szCs w:val="28"/>
        </w:rPr>
      </w:pPr>
      <w:r w:rsidRPr="00535718">
        <w:rPr>
          <w:color w:val="0D0D0D" w:themeColor="text1" w:themeTint="F2"/>
          <w:sz w:val="28"/>
          <w:szCs w:val="28"/>
          <w:lang w:val="en-US"/>
        </w:rPr>
        <w:lastRenderedPageBreak/>
        <w:t xml:space="preserve"> </w:t>
      </w:r>
      <w:r w:rsidRPr="007725BA">
        <w:rPr>
          <w:color w:val="0D0D0D" w:themeColor="text1" w:themeTint="F2"/>
          <w:sz w:val="28"/>
          <w:szCs w:val="28"/>
        </w:rPr>
        <w:t xml:space="preserve">Цифровой архив научных журналов: </w:t>
      </w:r>
      <w:hyperlink r:id="rId30" w:history="1">
        <w:r w:rsidRPr="007725BA">
          <w:rPr>
            <w:rStyle w:val="ad"/>
            <w:color w:val="0D0D0D" w:themeColor="text1" w:themeTint="F2"/>
            <w:sz w:val="28"/>
            <w:szCs w:val="28"/>
          </w:rPr>
          <w:t>http://arch.neicon.ru/xmlui/</w:t>
        </w:r>
      </w:hyperlink>
    </w:p>
    <w:p w14:paraId="5B6CCC4F"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Annual Reviews</w:t>
      </w:r>
    </w:p>
    <w:p w14:paraId="77E6C6D7"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-Cambridge University Press</w:t>
      </w:r>
    </w:p>
    <w:p w14:paraId="6B6725A2"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The Institute of Physics (IOP) Publishing</w:t>
      </w:r>
    </w:p>
    <w:p w14:paraId="6F1B97AF"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xml:space="preserve">- Nature  </w:t>
      </w:r>
    </w:p>
    <w:p w14:paraId="1096FAB4"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Oxford University Press</w:t>
      </w:r>
    </w:p>
    <w:p w14:paraId="0B1C950C"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xml:space="preserve">- </w:t>
      </w:r>
      <w:r w:rsidRPr="007725BA">
        <w:rPr>
          <w:rStyle w:val="z3988"/>
          <w:rFonts w:eastAsiaTheme="majorEastAsia"/>
          <w:color w:val="0D0D0D" w:themeColor="text1" w:themeTint="F2"/>
          <w:sz w:val="28"/>
          <w:szCs w:val="28"/>
          <w:lang w:val="en-US"/>
        </w:rPr>
        <w:t>Royal Society of Chemistry</w:t>
      </w:r>
    </w:p>
    <w:p w14:paraId="628EB60A"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SAGE Publications</w:t>
      </w:r>
    </w:p>
    <w:p w14:paraId="17EA7ED1" w14:textId="77777777" w:rsidR="00632715" w:rsidRPr="007725BA" w:rsidRDefault="00632715" w:rsidP="00632715">
      <w:pPr>
        <w:spacing w:line="360" w:lineRule="auto"/>
        <w:ind w:left="851"/>
        <w:rPr>
          <w:color w:val="0D0D0D" w:themeColor="text1" w:themeTint="F2"/>
          <w:sz w:val="28"/>
          <w:szCs w:val="28"/>
          <w:lang w:val="en-US"/>
        </w:rPr>
      </w:pPr>
      <w:r w:rsidRPr="007725BA">
        <w:rPr>
          <w:color w:val="0D0D0D" w:themeColor="text1" w:themeTint="F2"/>
          <w:sz w:val="28"/>
          <w:szCs w:val="28"/>
          <w:lang w:val="en-US"/>
        </w:rPr>
        <w:t>- Science</w:t>
      </w:r>
    </w:p>
    <w:p w14:paraId="06E64476" w14:textId="1A0FE1F5" w:rsidR="00AD3179" w:rsidRDefault="00632715" w:rsidP="00632715">
      <w:pPr>
        <w:tabs>
          <w:tab w:val="left" w:pos="851"/>
        </w:tabs>
        <w:spacing w:line="360" w:lineRule="auto"/>
        <w:ind w:left="851"/>
        <w:jc w:val="both"/>
        <w:rPr>
          <w:color w:val="0D0D0D" w:themeColor="text1" w:themeTint="F2"/>
          <w:sz w:val="28"/>
          <w:szCs w:val="28"/>
          <w:u w:val="single"/>
          <w:lang w:val="en-US"/>
        </w:rPr>
      </w:pPr>
      <w:r w:rsidRPr="007725BA">
        <w:rPr>
          <w:color w:val="0D0D0D" w:themeColor="text1" w:themeTint="F2"/>
          <w:sz w:val="28"/>
          <w:szCs w:val="28"/>
          <w:lang w:val="en-US"/>
        </w:rPr>
        <w:t>- 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F7C655" w14:textId="3EE45FB0" w:rsidR="001E00E5" w:rsidRDefault="003518F0" w:rsidP="008515B3">
      <w:pPr>
        <w:spacing w:after="240"/>
        <w:ind w:firstLine="709"/>
        <w:jc w:val="center"/>
        <w:rPr>
          <w:b/>
          <w:color w:val="000000"/>
          <w:sz w:val="28"/>
          <w:szCs w:val="28"/>
        </w:rPr>
      </w:pPr>
      <w:bookmarkStart w:id="35" w:name="_Hlk84948833"/>
      <w:r w:rsidRPr="008515B3">
        <w:rPr>
          <w:b/>
          <w:sz w:val="28"/>
        </w:rPr>
        <w:t>Методические рекомендации</w:t>
      </w:r>
      <w:r w:rsidRPr="008515B3">
        <w:rPr>
          <w:b/>
          <w:color w:val="000000"/>
          <w:sz w:val="28"/>
          <w:szCs w:val="28"/>
        </w:rPr>
        <w:t xml:space="preserve"> по написанию эссе</w:t>
      </w:r>
    </w:p>
    <w:bookmarkEnd w:id="35"/>
    <w:p w14:paraId="0326FAC1" w14:textId="0952E6A5" w:rsidR="008515B3" w:rsidRPr="008515B3" w:rsidRDefault="008515B3" w:rsidP="00382A27">
      <w:pPr>
        <w:spacing w:line="360" w:lineRule="auto"/>
        <w:ind w:firstLine="709"/>
        <w:jc w:val="both"/>
        <w:rPr>
          <w:sz w:val="28"/>
        </w:rPr>
      </w:pPr>
      <w:r w:rsidRPr="008515B3">
        <w:rPr>
          <w:sz w:val="28"/>
        </w:rPr>
        <w:t xml:space="preserve">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w:t>
      </w:r>
      <w:r w:rsidRPr="008515B3">
        <w:rPr>
          <w:sz w:val="28"/>
        </w:rPr>
        <w:lastRenderedPageBreak/>
        <w:t>творческого мышления и письменного изложения собственных мыслей на заданную тему. Эссе по дисциплине является образовательным, его написание решает учебную задачу. Поэтому особенно важна обоснованность рассуждений, приведение аргументов, доказывающих авторскую позицию.</w:t>
      </w:r>
    </w:p>
    <w:p w14:paraId="527302C2" w14:textId="49CF65A9" w:rsidR="008515B3" w:rsidRPr="008515B3" w:rsidRDefault="008515B3" w:rsidP="00382A27">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750815CB" w14:textId="77777777" w:rsidR="008515B3" w:rsidRDefault="008515B3" w:rsidP="00382A27">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557085EB" w14:textId="49D67925" w:rsidR="008515B3" w:rsidRP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6418B251" w14:textId="2D84AE32" w:rsidR="008515B3" w:rsidRPr="008515B3" w:rsidRDefault="008515B3" w:rsidP="00632715">
      <w:pPr>
        <w:spacing w:after="240" w:line="360" w:lineRule="auto"/>
        <w:ind w:firstLine="709"/>
        <w:jc w:val="both"/>
        <w:rPr>
          <w:sz w:val="28"/>
        </w:rPr>
      </w:pPr>
      <w:r w:rsidRPr="008515B3">
        <w:rPr>
          <w:sz w:val="28"/>
        </w:rPr>
        <w:t>Требования к оформлению эссе</w:t>
      </w:r>
      <w:r>
        <w:rPr>
          <w:sz w:val="28"/>
        </w:rPr>
        <w:t xml:space="preserve"> содержатся в отдельном документе «</w:t>
      </w:r>
      <w:r w:rsidRPr="008515B3">
        <w:rPr>
          <w:sz w:val="28"/>
        </w:rPr>
        <w:t>Методические рекомендации по написанию эссе</w:t>
      </w:r>
      <w:r>
        <w:rPr>
          <w:sz w:val="28"/>
        </w:rPr>
        <w:t xml:space="preserve"> по дисциплине «Медиация и искусство убеждения»</w:t>
      </w:r>
      <w:r w:rsidR="00632715">
        <w:rPr>
          <w:sz w:val="28"/>
        </w:rPr>
        <w:t>.</w:t>
      </w:r>
    </w:p>
    <w:p w14:paraId="3DA344F6" w14:textId="41CE450F" w:rsidR="00CF4446" w:rsidRDefault="00CF4446" w:rsidP="00926F97">
      <w:pPr>
        <w:widowControl w:val="0"/>
        <w:autoSpaceDE w:val="0"/>
        <w:autoSpaceDN w:val="0"/>
        <w:jc w:val="both"/>
        <w:outlineLvl w:val="0"/>
        <w:rPr>
          <w:b/>
          <w:bCs/>
          <w:sz w:val="28"/>
          <w:szCs w:val="28"/>
          <w:lang w:bidi="ru-RU"/>
        </w:rPr>
      </w:pPr>
      <w:bookmarkStart w:id="36"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37" w:name="_Toc531614950"/>
      <w:bookmarkStart w:id="38" w:name="_Toc531686467"/>
      <w:r w:rsidRPr="00CF4446">
        <w:rPr>
          <w:rFonts w:eastAsia="Calibri"/>
          <w:b/>
          <w:bCs/>
          <w:kern w:val="32"/>
          <w:sz w:val="28"/>
          <w:szCs w:val="28"/>
          <w:lang w:bidi="ru-RU"/>
        </w:rPr>
        <w:t>11. 1. Комплект лицензионного программного обеспечения:</w:t>
      </w:r>
      <w:bookmarkEnd w:id="37"/>
      <w:bookmarkEnd w:id="38"/>
    </w:p>
    <w:p w14:paraId="06A46E16" w14:textId="77777777" w:rsidR="00CF4446" w:rsidRPr="00031034" w:rsidRDefault="00CF4446" w:rsidP="00382A27">
      <w:pPr>
        <w:keepNext/>
        <w:widowControl w:val="0"/>
        <w:autoSpaceDE w:val="0"/>
        <w:autoSpaceDN w:val="0"/>
        <w:spacing w:line="360" w:lineRule="auto"/>
        <w:ind w:firstLine="709"/>
        <w:jc w:val="both"/>
        <w:outlineLvl w:val="0"/>
        <w:rPr>
          <w:rFonts w:eastAsia="Calibri"/>
          <w:bCs/>
          <w:kern w:val="32"/>
          <w:sz w:val="28"/>
          <w:szCs w:val="28"/>
          <w:lang w:bidi="ru-RU"/>
        </w:rPr>
      </w:pPr>
      <w:bookmarkStart w:id="39" w:name="_Toc531614951"/>
      <w:bookmarkStart w:id="40" w:name="_Toc531686468"/>
      <w:r w:rsidRPr="00031034">
        <w:rPr>
          <w:rFonts w:eastAsia="Calibri"/>
          <w:bCs/>
          <w:kern w:val="32"/>
          <w:sz w:val="28"/>
          <w:szCs w:val="28"/>
          <w:lang w:bidi="ru-RU"/>
        </w:rPr>
        <w:t xml:space="preserve">1. </w:t>
      </w:r>
      <w:r w:rsidRPr="00CF4446">
        <w:rPr>
          <w:rFonts w:eastAsia="Calibri"/>
          <w:bCs/>
          <w:kern w:val="32"/>
          <w:sz w:val="28"/>
          <w:szCs w:val="28"/>
          <w:lang w:val="en-US" w:bidi="ru-RU"/>
        </w:rPr>
        <w:t>Windows</w:t>
      </w:r>
      <w:r w:rsidRPr="00031034">
        <w:rPr>
          <w:rFonts w:eastAsia="Calibri"/>
          <w:bCs/>
          <w:kern w:val="32"/>
          <w:sz w:val="28"/>
          <w:szCs w:val="28"/>
          <w:lang w:bidi="ru-RU"/>
        </w:rPr>
        <w:t xml:space="preserve">, </w:t>
      </w:r>
      <w:r w:rsidRPr="00CF4446">
        <w:rPr>
          <w:rFonts w:eastAsia="Calibri"/>
          <w:bCs/>
          <w:kern w:val="32"/>
          <w:sz w:val="28"/>
          <w:szCs w:val="28"/>
          <w:lang w:val="en-US" w:bidi="ru-RU"/>
        </w:rPr>
        <w:t>Microsoft</w:t>
      </w:r>
      <w:r w:rsidRPr="00031034">
        <w:rPr>
          <w:rFonts w:eastAsia="Calibri"/>
          <w:bCs/>
          <w:kern w:val="32"/>
          <w:sz w:val="28"/>
          <w:szCs w:val="28"/>
          <w:lang w:bidi="ru-RU"/>
        </w:rPr>
        <w:t xml:space="preserve"> </w:t>
      </w:r>
      <w:r w:rsidRPr="00CF4446">
        <w:rPr>
          <w:rFonts w:eastAsia="Calibri"/>
          <w:bCs/>
          <w:kern w:val="32"/>
          <w:sz w:val="28"/>
          <w:szCs w:val="28"/>
          <w:lang w:val="en-US" w:bidi="ru-RU"/>
        </w:rPr>
        <w:t>Office</w:t>
      </w:r>
      <w:r w:rsidRPr="00031034">
        <w:rPr>
          <w:rFonts w:eastAsia="Calibri"/>
          <w:bCs/>
          <w:kern w:val="32"/>
          <w:sz w:val="28"/>
          <w:szCs w:val="28"/>
          <w:lang w:bidi="ru-RU"/>
        </w:rPr>
        <w:t>.</w:t>
      </w:r>
      <w:bookmarkEnd w:id="39"/>
      <w:bookmarkEnd w:id="40"/>
    </w:p>
    <w:p w14:paraId="6D1FF8C3" w14:textId="0392B76E" w:rsidR="00CF4446" w:rsidRPr="00031034" w:rsidRDefault="00CF4446" w:rsidP="00382A27">
      <w:pPr>
        <w:keepNext/>
        <w:widowControl w:val="0"/>
        <w:autoSpaceDE w:val="0"/>
        <w:autoSpaceDN w:val="0"/>
        <w:spacing w:line="360" w:lineRule="auto"/>
        <w:ind w:firstLine="709"/>
        <w:jc w:val="both"/>
        <w:outlineLvl w:val="0"/>
        <w:rPr>
          <w:rFonts w:eastAsia="Calibri"/>
          <w:bCs/>
          <w:kern w:val="32"/>
          <w:sz w:val="28"/>
          <w:szCs w:val="28"/>
          <w:lang w:bidi="ru-RU"/>
        </w:rPr>
      </w:pPr>
      <w:bookmarkStart w:id="41" w:name="_Toc531614952"/>
      <w:bookmarkStart w:id="42" w:name="_Toc531686469"/>
      <w:r w:rsidRPr="00031034">
        <w:rPr>
          <w:rFonts w:eastAsia="Calibri"/>
          <w:bCs/>
          <w:kern w:val="32"/>
          <w:sz w:val="28"/>
          <w:szCs w:val="28"/>
          <w:lang w:bidi="ru-RU"/>
        </w:rPr>
        <w:t xml:space="preserve">2. </w:t>
      </w:r>
      <w:r w:rsidRPr="00CF4446">
        <w:rPr>
          <w:rFonts w:eastAsia="Calibri"/>
          <w:bCs/>
          <w:kern w:val="32"/>
          <w:sz w:val="28"/>
          <w:szCs w:val="28"/>
          <w:lang w:bidi="ru-RU"/>
        </w:rPr>
        <w:t>Антивирус</w:t>
      </w:r>
      <w:r w:rsidRPr="00031034">
        <w:rPr>
          <w:rFonts w:eastAsia="Calibri"/>
          <w:bCs/>
          <w:kern w:val="32"/>
          <w:sz w:val="28"/>
          <w:szCs w:val="28"/>
          <w:lang w:bidi="ru-RU"/>
        </w:rPr>
        <w:t xml:space="preserve"> </w:t>
      </w:r>
      <w:r w:rsidRPr="00CF4446">
        <w:rPr>
          <w:rFonts w:eastAsia="Calibri"/>
          <w:bCs/>
          <w:kern w:val="32"/>
          <w:sz w:val="28"/>
          <w:szCs w:val="28"/>
          <w:lang w:val="en-US" w:bidi="ru-RU"/>
        </w:rPr>
        <w:t>ESET</w:t>
      </w:r>
      <w:r w:rsidRPr="00031034">
        <w:rPr>
          <w:rFonts w:eastAsia="Calibri"/>
          <w:bCs/>
          <w:kern w:val="32"/>
          <w:sz w:val="28"/>
          <w:szCs w:val="28"/>
          <w:lang w:bidi="ru-RU"/>
        </w:rPr>
        <w:t xml:space="preserve"> </w:t>
      </w:r>
      <w:r w:rsidRPr="00CF4446">
        <w:rPr>
          <w:rFonts w:eastAsia="Calibri"/>
          <w:bCs/>
          <w:kern w:val="32"/>
          <w:sz w:val="28"/>
          <w:szCs w:val="28"/>
          <w:lang w:val="en-US" w:bidi="ru-RU"/>
        </w:rPr>
        <w:t>Endpoint</w:t>
      </w:r>
      <w:r w:rsidRPr="00031034">
        <w:rPr>
          <w:rFonts w:eastAsia="Calibri"/>
          <w:bCs/>
          <w:kern w:val="32"/>
          <w:sz w:val="28"/>
          <w:szCs w:val="28"/>
          <w:lang w:bidi="ru-RU"/>
        </w:rPr>
        <w:t xml:space="preserve"> </w:t>
      </w:r>
      <w:r w:rsidRPr="00CF4446">
        <w:rPr>
          <w:rFonts w:eastAsia="Calibri"/>
          <w:bCs/>
          <w:kern w:val="32"/>
          <w:sz w:val="28"/>
          <w:szCs w:val="28"/>
          <w:lang w:val="en-US" w:bidi="ru-RU"/>
        </w:rPr>
        <w:t>Security</w:t>
      </w:r>
      <w:bookmarkEnd w:id="41"/>
      <w:bookmarkEnd w:id="42"/>
    </w:p>
    <w:p w14:paraId="2E93AEDC" w14:textId="77777777" w:rsidR="00926F97" w:rsidRPr="00031034"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43" w:name="_Toc531614953"/>
      <w:bookmarkStart w:id="44"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43"/>
      <w:bookmarkEnd w:id="44"/>
    </w:p>
    <w:p w14:paraId="0CC8136F" w14:textId="77777777" w:rsidR="00CF4446" w:rsidRPr="00CF4446" w:rsidRDefault="00CF4446" w:rsidP="00382A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382A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382A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382A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382A2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382A27">
      <w:pPr>
        <w:widowControl w:val="0"/>
        <w:autoSpaceDE w:val="0"/>
        <w:autoSpaceDN w:val="0"/>
        <w:spacing w:after="240"/>
        <w:jc w:val="both"/>
        <w:outlineLvl w:val="0"/>
        <w:rPr>
          <w:bCs/>
          <w:sz w:val="28"/>
          <w:szCs w:val="28"/>
          <w:lang w:bidi="ru-RU"/>
        </w:rPr>
      </w:pPr>
      <w:bookmarkStart w:id="4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5"/>
    </w:p>
    <w:p w14:paraId="2CCE199F" w14:textId="77777777" w:rsidR="00CF4446" w:rsidRDefault="00CF4446" w:rsidP="00382A2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382A2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3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E3EBF" w14:textId="77777777" w:rsidR="005B431E" w:rsidRDefault="005B431E" w:rsidP="00D850EA">
      <w:r>
        <w:separator/>
      </w:r>
    </w:p>
  </w:endnote>
  <w:endnote w:type="continuationSeparator" w:id="0">
    <w:p w14:paraId="27EA8E5A" w14:textId="77777777" w:rsidR="005B431E" w:rsidRDefault="005B431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160CD439" w:rsidR="00031034" w:rsidRDefault="00031034">
        <w:pPr>
          <w:pStyle w:val="af8"/>
          <w:jc w:val="center"/>
        </w:pPr>
        <w:r>
          <w:fldChar w:fldCharType="begin"/>
        </w:r>
        <w:r>
          <w:instrText>PAGE   \* MERGEFORMAT</w:instrText>
        </w:r>
        <w:r>
          <w:fldChar w:fldCharType="separate"/>
        </w:r>
        <w:r w:rsidR="00535718">
          <w:rPr>
            <w:noProof/>
          </w:rPr>
          <w:t>2</w:t>
        </w:r>
        <w:r>
          <w:fldChar w:fldCharType="end"/>
        </w:r>
      </w:p>
    </w:sdtContent>
  </w:sdt>
  <w:p w14:paraId="0E9B6F64" w14:textId="77777777" w:rsidR="00031034" w:rsidRDefault="0003103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5D6E707" w:rsidR="00031034" w:rsidRDefault="00031034">
        <w:pPr>
          <w:pStyle w:val="af8"/>
          <w:jc w:val="center"/>
        </w:pPr>
        <w:r>
          <w:fldChar w:fldCharType="begin"/>
        </w:r>
        <w:r>
          <w:instrText>PAGE   \* MERGEFORMAT</w:instrText>
        </w:r>
        <w:r>
          <w:fldChar w:fldCharType="separate"/>
        </w:r>
        <w:r w:rsidR="000B0E4C">
          <w:rPr>
            <w:noProof/>
          </w:rPr>
          <w:t>4</w:t>
        </w:r>
        <w:r>
          <w:fldChar w:fldCharType="end"/>
        </w:r>
      </w:p>
    </w:sdtContent>
  </w:sdt>
  <w:p w14:paraId="7B2E19A8" w14:textId="77777777" w:rsidR="00031034" w:rsidRDefault="0003103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CE6AF" w14:textId="77777777" w:rsidR="005B431E" w:rsidRDefault="005B431E" w:rsidP="00D850EA">
      <w:r>
        <w:separator/>
      </w:r>
    </w:p>
  </w:footnote>
  <w:footnote w:type="continuationSeparator" w:id="0">
    <w:p w14:paraId="2C0C3C81" w14:textId="77777777" w:rsidR="005B431E" w:rsidRDefault="005B431E" w:rsidP="00D850EA">
      <w:r>
        <w:continuationSeparator/>
      </w:r>
    </w:p>
  </w:footnote>
  <w:footnote w:id="1">
    <w:p w14:paraId="355707FC" w14:textId="77777777" w:rsidR="00382A27" w:rsidRPr="004858E1" w:rsidRDefault="00382A27" w:rsidP="00382A27">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66DA1B1F" w14:textId="77777777" w:rsidR="00382A27" w:rsidRPr="003D3A4F" w:rsidRDefault="00382A27" w:rsidP="00382A27">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A704BCB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1756D9"/>
    <w:multiLevelType w:val="hybridMultilevel"/>
    <w:tmpl w:val="92A412F0"/>
    <w:lvl w:ilvl="0" w:tplc="A5A6587A">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15:restartNumberingAfterBreak="0">
    <w:nsid w:val="310848D6"/>
    <w:multiLevelType w:val="hybridMultilevel"/>
    <w:tmpl w:val="CA722E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7"/>
  </w:num>
  <w:num w:numId="5">
    <w:abstractNumId w:val="1"/>
  </w:num>
  <w:num w:numId="6">
    <w:abstractNumId w:val="4"/>
  </w:num>
  <w:num w:numId="7">
    <w:abstractNumId w:val="2"/>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5E"/>
    <w:rsid w:val="00005217"/>
    <w:rsid w:val="00007955"/>
    <w:rsid w:val="00012FD9"/>
    <w:rsid w:val="000173A0"/>
    <w:rsid w:val="00021A87"/>
    <w:rsid w:val="00026C6F"/>
    <w:rsid w:val="00030597"/>
    <w:rsid w:val="00031034"/>
    <w:rsid w:val="00033852"/>
    <w:rsid w:val="00035393"/>
    <w:rsid w:val="00035FD6"/>
    <w:rsid w:val="000377FE"/>
    <w:rsid w:val="000422CD"/>
    <w:rsid w:val="00044FCC"/>
    <w:rsid w:val="000504A3"/>
    <w:rsid w:val="00052C5E"/>
    <w:rsid w:val="0005398C"/>
    <w:rsid w:val="000619EE"/>
    <w:rsid w:val="00063F68"/>
    <w:rsid w:val="00064DF3"/>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0E4C"/>
    <w:rsid w:val="000B387B"/>
    <w:rsid w:val="000C3123"/>
    <w:rsid w:val="000C5169"/>
    <w:rsid w:val="000C764B"/>
    <w:rsid w:val="000D0735"/>
    <w:rsid w:val="000D199B"/>
    <w:rsid w:val="000D4414"/>
    <w:rsid w:val="000D590E"/>
    <w:rsid w:val="000D5C89"/>
    <w:rsid w:val="000D6AEE"/>
    <w:rsid w:val="000D6B62"/>
    <w:rsid w:val="000D77C9"/>
    <w:rsid w:val="000E28E8"/>
    <w:rsid w:val="000F0D0F"/>
    <w:rsid w:val="000F1A76"/>
    <w:rsid w:val="000F73DA"/>
    <w:rsid w:val="000F7B63"/>
    <w:rsid w:val="001022E4"/>
    <w:rsid w:val="0011373A"/>
    <w:rsid w:val="0011399E"/>
    <w:rsid w:val="00115305"/>
    <w:rsid w:val="001204AA"/>
    <w:rsid w:val="001304E0"/>
    <w:rsid w:val="00131352"/>
    <w:rsid w:val="00131EF4"/>
    <w:rsid w:val="00132E5A"/>
    <w:rsid w:val="00133304"/>
    <w:rsid w:val="001358F1"/>
    <w:rsid w:val="00137301"/>
    <w:rsid w:val="0014019F"/>
    <w:rsid w:val="00141A98"/>
    <w:rsid w:val="00142610"/>
    <w:rsid w:val="001455F6"/>
    <w:rsid w:val="00150F13"/>
    <w:rsid w:val="001539C1"/>
    <w:rsid w:val="001563F7"/>
    <w:rsid w:val="001601B7"/>
    <w:rsid w:val="00161B80"/>
    <w:rsid w:val="001620AD"/>
    <w:rsid w:val="001626E9"/>
    <w:rsid w:val="001635CB"/>
    <w:rsid w:val="001715D2"/>
    <w:rsid w:val="00171EE0"/>
    <w:rsid w:val="0017237E"/>
    <w:rsid w:val="00174BFC"/>
    <w:rsid w:val="00175FDF"/>
    <w:rsid w:val="00177ECB"/>
    <w:rsid w:val="00182750"/>
    <w:rsid w:val="00182B36"/>
    <w:rsid w:val="00185F12"/>
    <w:rsid w:val="00186481"/>
    <w:rsid w:val="001921B8"/>
    <w:rsid w:val="00192744"/>
    <w:rsid w:val="00192FD5"/>
    <w:rsid w:val="00194264"/>
    <w:rsid w:val="001951A3"/>
    <w:rsid w:val="001962F2"/>
    <w:rsid w:val="001976A4"/>
    <w:rsid w:val="001A061A"/>
    <w:rsid w:val="001A229C"/>
    <w:rsid w:val="001A3A0E"/>
    <w:rsid w:val="001A715F"/>
    <w:rsid w:val="001B04D6"/>
    <w:rsid w:val="001B1AE8"/>
    <w:rsid w:val="001B46F7"/>
    <w:rsid w:val="001B6178"/>
    <w:rsid w:val="001B61C8"/>
    <w:rsid w:val="001C4676"/>
    <w:rsid w:val="001C5D24"/>
    <w:rsid w:val="001D161A"/>
    <w:rsid w:val="001D7CDE"/>
    <w:rsid w:val="001E00E5"/>
    <w:rsid w:val="001E050A"/>
    <w:rsid w:val="001E0953"/>
    <w:rsid w:val="001E31A3"/>
    <w:rsid w:val="001E60D3"/>
    <w:rsid w:val="001E749B"/>
    <w:rsid w:val="001E7BB2"/>
    <w:rsid w:val="001F258C"/>
    <w:rsid w:val="001F2E9B"/>
    <w:rsid w:val="001F3D96"/>
    <w:rsid w:val="001F4298"/>
    <w:rsid w:val="001F4C7C"/>
    <w:rsid w:val="002001C2"/>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C0991"/>
    <w:rsid w:val="002D19DF"/>
    <w:rsid w:val="002D3575"/>
    <w:rsid w:val="002E0946"/>
    <w:rsid w:val="002E3909"/>
    <w:rsid w:val="002E4AE5"/>
    <w:rsid w:val="002E67D4"/>
    <w:rsid w:val="002F0EBD"/>
    <w:rsid w:val="002F1CA0"/>
    <w:rsid w:val="002F227F"/>
    <w:rsid w:val="002F24A7"/>
    <w:rsid w:val="002F4CA0"/>
    <w:rsid w:val="002F544A"/>
    <w:rsid w:val="0030142D"/>
    <w:rsid w:val="00301484"/>
    <w:rsid w:val="00301A42"/>
    <w:rsid w:val="003078ED"/>
    <w:rsid w:val="00311F11"/>
    <w:rsid w:val="0031281E"/>
    <w:rsid w:val="003135A8"/>
    <w:rsid w:val="00316994"/>
    <w:rsid w:val="0031761C"/>
    <w:rsid w:val="00320030"/>
    <w:rsid w:val="003232E3"/>
    <w:rsid w:val="0032574F"/>
    <w:rsid w:val="00325CC1"/>
    <w:rsid w:val="003326AE"/>
    <w:rsid w:val="00336DBF"/>
    <w:rsid w:val="00337FAA"/>
    <w:rsid w:val="00340745"/>
    <w:rsid w:val="0034423A"/>
    <w:rsid w:val="00344279"/>
    <w:rsid w:val="00345FED"/>
    <w:rsid w:val="00346C79"/>
    <w:rsid w:val="00350B59"/>
    <w:rsid w:val="003518F0"/>
    <w:rsid w:val="00351932"/>
    <w:rsid w:val="00351C00"/>
    <w:rsid w:val="00354915"/>
    <w:rsid w:val="0036321A"/>
    <w:rsid w:val="00363CC6"/>
    <w:rsid w:val="00364243"/>
    <w:rsid w:val="00364E35"/>
    <w:rsid w:val="00365A32"/>
    <w:rsid w:val="0037404E"/>
    <w:rsid w:val="00377FF3"/>
    <w:rsid w:val="003801E5"/>
    <w:rsid w:val="00382001"/>
    <w:rsid w:val="00382A27"/>
    <w:rsid w:val="00383DDA"/>
    <w:rsid w:val="003853D3"/>
    <w:rsid w:val="00386087"/>
    <w:rsid w:val="00390909"/>
    <w:rsid w:val="00393C47"/>
    <w:rsid w:val="003942EA"/>
    <w:rsid w:val="00394CCC"/>
    <w:rsid w:val="00395FF6"/>
    <w:rsid w:val="003A4C1A"/>
    <w:rsid w:val="003A6928"/>
    <w:rsid w:val="003A7D77"/>
    <w:rsid w:val="003B3C2A"/>
    <w:rsid w:val="003B421B"/>
    <w:rsid w:val="003B491C"/>
    <w:rsid w:val="003C4A42"/>
    <w:rsid w:val="003C6B5D"/>
    <w:rsid w:val="003C6F45"/>
    <w:rsid w:val="003D12AC"/>
    <w:rsid w:val="003D1E0C"/>
    <w:rsid w:val="003D2E99"/>
    <w:rsid w:val="003D3A4F"/>
    <w:rsid w:val="003D3F1F"/>
    <w:rsid w:val="003D583D"/>
    <w:rsid w:val="003E06AF"/>
    <w:rsid w:val="003E2306"/>
    <w:rsid w:val="003E497B"/>
    <w:rsid w:val="003E578A"/>
    <w:rsid w:val="003E703C"/>
    <w:rsid w:val="003F2BFA"/>
    <w:rsid w:val="003F2C6D"/>
    <w:rsid w:val="003F6F6C"/>
    <w:rsid w:val="0040345F"/>
    <w:rsid w:val="00406D1B"/>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606D"/>
    <w:rsid w:val="00447646"/>
    <w:rsid w:val="004509F8"/>
    <w:rsid w:val="004510BB"/>
    <w:rsid w:val="004557E8"/>
    <w:rsid w:val="00456431"/>
    <w:rsid w:val="00456CD3"/>
    <w:rsid w:val="004577AF"/>
    <w:rsid w:val="00463D59"/>
    <w:rsid w:val="00465029"/>
    <w:rsid w:val="004671A1"/>
    <w:rsid w:val="00470322"/>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1BA2"/>
    <w:rsid w:val="004A2D61"/>
    <w:rsid w:val="004A45B9"/>
    <w:rsid w:val="004A563F"/>
    <w:rsid w:val="004A57C9"/>
    <w:rsid w:val="004A6289"/>
    <w:rsid w:val="004A74D4"/>
    <w:rsid w:val="004B1742"/>
    <w:rsid w:val="004B3A49"/>
    <w:rsid w:val="004B43E6"/>
    <w:rsid w:val="004B449B"/>
    <w:rsid w:val="004B685B"/>
    <w:rsid w:val="004C2CA3"/>
    <w:rsid w:val="004C32C0"/>
    <w:rsid w:val="004C4448"/>
    <w:rsid w:val="004D232C"/>
    <w:rsid w:val="004D3A0E"/>
    <w:rsid w:val="004D463E"/>
    <w:rsid w:val="004E4918"/>
    <w:rsid w:val="004E63E1"/>
    <w:rsid w:val="004E64C5"/>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2B61"/>
    <w:rsid w:val="00532DB9"/>
    <w:rsid w:val="00533382"/>
    <w:rsid w:val="00535718"/>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8057E"/>
    <w:rsid w:val="005832C0"/>
    <w:rsid w:val="0058417A"/>
    <w:rsid w:val="005900BD"/>
    <w:rsid w:val="005902A2"/>
    <w:rsid w:val="0059258F"/>
    <w:rsid w:val="005943E2"/>
    <w:rsid w:val="005A3190"/>
    <w:rsid w:val="005A65CB"/>
    <w:rsid w:val="005B308B"/>
    <w:rsid w:val="005B431E"/>
    <w:rsid w:val="005B5ECE"/>
    <w:rsid w:val="005B7F23"/>
    <w:rsid w:val="005C2956"/>
    <w:rsid w:val="005C5316"/>
    <w:rsid w:val="005D064B"/>
    <w:rsid w:val="005E10AA"/>
    <w:rsid w:val="005E4771"/>
    <w:rsid w:val="005E4A95"/>
    <w:rsid w:val="005E4E30"/>
    <w:rsid w:val="005E521E"/>
    <w:rsid w:val="005F7D22"/>
    <w:rsid w:val="00601A69"/>
    <w:rsid w:val="00601E82"/>
    <w:rsid w:val="00602236"/>
    <w:rsid w:val="00605BFA"/>
    <w:rsid w:val="006075E9"/>
    <w:rsid w:val="0061171E"/>
    <w:rsid w:val="006123FF"/>
    <w:rsid w:val="006128F3"/>
    <w:rsid w:val="00615CCC"/>
    <w:rsid w:val="00616CC8"/>
    <w:rsid w:val="0061790B"/>
    <w:rsid w:val="006206E5"/>
    <w:rsid w:val="00622B35"/>
    <w:rsid w:val="00624245"/>
    <w:rsid w:val="00624BA1"/>
    <w:rsid w:val="00626C19"/>
    <w:rsid w:val="00632339"/>
    <w:rsid w:val="00632715"/>
    <w:rsid w:val="00634EB8"/>
    <w:rsid w:val="00635DF9"/>
    <w:rsid w:val="006366F6"/>
    <w:rsid w:val="00637036"/>
    <w:rsid w:val="00637872"/>
    <w:rsid w:val="00637EEA"/>
    <w:rsid w:val="006415D6"/>
    <w:rsid w:val="00644047"/>
    <w:rsid w:val="0064436C"/>
    <w:rsid w:val="00645164"/>
    <w:rsid w:val="00652CE8"/>
    <w:rsid w:val="00655043"/>
    <w:rsid w:val="00656033"/>
    <w:rsid w:val="006622C4"/>
    <w:rsid w:val="00663088"/>
    <w:rsid w:val="006666D5"/>
    <w:rsid w:val="00670C57"/>
    <w:rsid w:val="006736B1"/>
    <w:rsid w:val="00676B28"/>
    <w:rsid w:val="00680060"/>
    <w:rsid w:val="00686EE1"/>
    <w:rsid w:val="0068746B"/>
    <w:rsid w:val="006908CC"/>
    <w:rsid w:val="0069422A"/>
    <w:rsid w:val="00694280"/>
    <w:rsid w:val="00695FE6"/>
    <w:rsid w:val="0069736D"/>
    <w:rsid w:val="00697762"/>
    <w:rsid w:val="006A0B89"/>
    <w:rsid w:val="006A15DE"/>
    <w:rsid w:val="006A5C83"/>
    <w:rsid w:val="006B26AE"/>
    <w:rsid w:val="006B4F02"/>
    <w:rsid w:val="006B5208"/>
    <w:rsid w:val="006C0502"/>
    <w:rsid w:val="006C3742"/>
    <w:rsid w:val="006C57A6"/>
    <w:rsid w:val="006C6EF6"/>
    <w:rsid w:val="006D0048"/>
    <w:rsid w:val="006D123E"/>
    <w:rsid w:val="006D299B"/>
    <w:rsid w:val="006D2CDE"/>
    <w:rsid w:val="006D2D4A"/>
    <w:rsid w:val="006D451F"/>
    <w:rsid w:val="006D690C"/>
    <w:rsid w:val="006E0AA5"/>
    <w:rsid w:val="006E0BA9"/>
    <w:rsid w:val="006E2E5B"/>
    <w:rsid w:val="006E4227"/>
    <w:rsid w:val="006F132D"/>
    <w:rsid w:val="006F3DAB"/>
    <w:rsid w:val="006F58D8"/>
    <w:rsid w:val="00703A30"/>
    <w:rsid w:val="0070717B"/>
    <w:rsid w:val="00707F29"/>
    <w:rsid w:val="007127E8"/>
    <w:rsid w:val="00720D58"/>
    <w:rsid w:val="00721469"/>
    <w:rsid w:val="00721D11"/>
    <w:rsid w:val="00721DE9"/>
    <w:rsid w:val="00723EC6"/>
    <w:rsid w:val="0072417F"/>
    <w:rsid w:val="007262B2"/>
    <w:rsid w:val="00735FCE"/>
    <w:rsid w:val="0073611A"/>
    <w:rsid w:val="00743B6D"/>
    <w:rsid w:val="00751036"/>
    <w:rsid w:val="007518D8"/>
    <w:rsid w:val="00751BA2"/>
    <w:rsid w:val="00752426"/>
    <w:rsid w:val="00752474"/>
    <w:rsid w:val="0075329A"/>
    <w:rsid w:val="00756A0A"/>
    <w:rsid w:val="00756D75"/>
    <w:rsid w:val="0075747E"/>
    <w:rsid w:val="007619DD"/>
    <w:rsid w:val="007625B6"/>
    <w:rsid w:val="00767B58"/>
    <w:rsid w:val="00767FDE"/>
    <w:rsid w:val="007752E9"/>
    <w:rsid w:val="007813AA"/>
    <w:rsid w:val="007846E5"/>
    <w:rsid w:val="00785579"/>
    <w:rsid w:val="007873B8"/>
    <w:rsid w:val="0079273D"/>
    <w:rsid w:val="00792A65"/>
    <w:rsid w:val="007934E1"/>
    <w:rsid w:val="00793DE3"/>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5008"/>
    <w:rsid w:val="007B64AF"/>
    <w:rsid w:val="007B79BC"/>
    <w:rsid w:val="007B7CF9"/>
    <w:rsid w:val="007C0165"/>
    <w:rsid w:val="007C0C06"/>
    <w:rsid w:val="007C4EFB"/>
    <w:rsid w:val="007D7B1B"/>
    <w:rsid w:val="007E0D6C"/>
    <w:rsid w:val="007E1361"/>
    <w:rsid w:val="007E22E7"/>
    <w:rsid w:val="007E432E"/>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3051F"/>
    <w:rsid w:val="00831E3B"/>
    <w:rsid w:val="00832466"/>
    <w:rsid w:val="00832639"/>
    <w:rsid w:val="00840BA1"/>
    <w:rsid w:val="00841F3C"/>
    <w:rsid w:val="008429DA"/>
    <w:rsid w:val="00843A65"/>
    <w:rsid w:val="00844661"/>
    <w:rsid w:val="008512FB"/>
    <w:rsid w:val="008515B3"/>
    <w:rsid w:val="00852166"/>
    <w:rsid w:val="00853B95"/>
    <w:rsid w:val="00853E7A"/>
    <w:rsid w:val="008542E8"/>
    <w:rsid w:val="008551A0"/>
    <w:rsid w:val="00860080"/>
    <w:rsid w:val="00862DCC"/>
    <w:rsid w:val="0086572F"/>
    <w:rsid w:val="00865A40"/>
    <w:rsid w:val="00867C5B"/>
    <w:rsid w:val="00876D5C"/>
    <w:rsid w:val="00880E0D"/>
    <w:rsid w:val="00880E75"/>
    <w:rsid w:val="0088292B"/>
    <w:rsid w:val="0088519E"/>
    <w:rsid w:val="00886E75"/>
    <w:rsid w:val="00890D95"/>
    <w:rsid w:val="008917AC"/>
    <w:rsid w:val="00893F1C"/>
    <w:rsid w:val="00894042"/>
    <w:rsid w:val="008942E7"/>
    <w:rsid w:val="00894B1C"/>
    <w:rsid w:val="008A229A"/>
    <w:rsid w:val="008A2929"/>
    <w:rsid w:val="008B093B"/>
    <w:rsid w:val="008B0C42"/>
    <w:rsid w:val="008B14FB"/>
    <w:rsid w:val="008B1DEC"/>
    <w:rsid w:val="008B3674"/>
    <w:rsid w:val="008B39A6"/>
    <w:rsid w:val="008B448D"/>
    <w:rsid w:val="008C3081"/>
    <w:rsid w:val="008C436C"/>
    <w:rsid w:val="008C5E84"/>
    <w:rsid w:val="008C6D59"/>
    <w:rsid w:val="008D0413"/>
    <w:rsid w:val="008D3F65"/>
    <w:rsid w:val="008D6FB1"/>
    <w:rsid w:val="008D6FFC"/>
    <w:rsid w:val="008D7023"/>
    <w:rsid w:val="008D7B86"/>
    <w:rsid w:val="008D7DC9"/>
    <w:rsid w:val="008E2983"/>
    <w:rsid w:val="008E2D87"/>
    <w:rsid w:val="008E4499"/>
    <w:rsid w:val="008F0700"/>
    <w:rsid w:val="008F2285"/>
    <w:rsid w:val="008F7D2E"/>
    <w:rsid w:val="00903B89"/>
    <w:rsid w:val="00904D16"/>
    <w:rsid w:val="00907363"/>
    <w:rsid w:val="00912A29"/>
    <w:rsid w:val="009211E8"/>
    <w:rsid w:val="00921321"/>
    <w:rsid w:val="0092325C"/>
    <w:rsid w:val="0092337C"/>
    <w:rsid w:val="00923F44"/>
    <w:rsid w:val="00925686"/>
    <w:rsid w:val="00926F97"/>
    <w:rsid w:val="00930647"/>
    <w:rsid w:val="00930C5E"/>
    <w:rsid w:val="0093241E"/>
    <w:rsid w:val="00932584"/>
    <w:rsid w:val="00933AA8"/>
    <w:rsid w:val="00937C78"/>
    <w:rsid w:val="00937D41"/>
    <w:rsid w:val="00940D8E"/>
    <w:rsid w:val="00942AD9"/>
    <w:rsid w:val="00960278"/>
    <w:rsid w:val="00963310"/>
    <w:rsid w:val="0096539A"/>
    <w:rsid w:val="009656B1"/>
    <w:rsid w:val="00967BAB"/>
    <w:rsid w:val="00982A05"/>
    <w:rsid w:val="009868DB"/>
    <w:rsid w:val="00987DE9"/>
    <w:rsid w:val="009901BC"/>
    <w:rsid w:val="009905BC"/>
    <w:rsid w:val="00990BDC"/>
    <w:rsid w:val="0099182A"/>
    <w:rsid w:val="00991DC9"/>
    <w:rsid w:val="009949C1"/>
    <w:rsid w:val="009957CF"/>
    <w:rsid w:val="009A30E7"/>
    <w:rsid w:val="009A4556"/>
    <w:rsid w:val="009A7C35"/>
    <w:rsid w:val="009B57F9"/>
    <w:rsid w:val="009B79B9"/>
    <w:rsid w:val="009C1E02"/>
    <w:rsid w:val="009C24E4"/>
    <w:rsid w:val="009C3720"/>
    <w:rsid w:val="009C380F"/>
    <w:rsid w:val="009C589C"/>
    <w:rsid w:val="009C6764"/>
    <w:rsid w:val="009D0DA7"/>
    <w:rsid w:val="009D2B41"/>
    <w:rsid w:val="009D2D7E"/>
    <w:rsid w:val="009D5E4B"/>
    <w:rsid w:val="009E2F6E"/>
    <w:rsid w:val="009E3B83"/>
    <w:rsid w:val="009E3E3D"/>
    <w:rsid w:val="009E6637"/>
    <w:rsid w:val="009F22AF"/>
    <w:rsid w:val="00A00E6F"/>
    <w:rsid w:val="00A040EF"/>
    <w:rsid w:val="00A11E04"/>
    <w:rsid w:val="00A122E9"/>
    <w:rsid w:val="00A13DF5"/>
    <w:rsid w:val="00A147B6"/>
    <w:rsid w:val="00A14C85"/>
    <w:rsid w:val="00A15E9B"/>
    <w:rsid w:val="00A161D0"/>
    <w:rsid w:val="00A20DA2"/>
    <w:rsid w:val="00A22359"/>
    <w:rsid w:val="00A2288A"/>
    <w:rsid w:val="00A22CF0"/>
    <w:rsid w:val="00A24C75"/>
    <w:rsid w:val="00A27AED"/>
    <w:rsid w:val="00A30155"/>
    <w:rsid w:val="00A306B1"/>
    <w:rsid w:val="00A30A0C"/>
    <w:rsid w:val="00A30F0F"/>
    <w:rsid w:val="00A326B6"/>
    <w:rsid w:val="00A33391"/>
    <w:rsid w:val="00A35547"/>
    <w:rsid w:val="00A37155"/>
    <w:rsid w:val="00A42F4E"/>
    <w:rsid w:val="00A43778"/>
    <w:rsid w:val="00A45491"/>
    <w:rsid w:val="00A52106"/>
    <w:rsid w:val="00A54732"/>
    <w:rsid w:val="00A556A1"/>
    <w:rsid w:val="00A56BF4"/>
    <w:rsid w:val="00A57CBC"/>
    <w:rsid w:val="00A6098F"/>
    <w:rsid w:val="00A638D5"/>
    <w:rsid w:val="00A6697A"/>
    <w:rsid w:val="00A70111"/>
    <w:rsid w:val="00A72B17"/>
    <w:rsid w:val="00A80B66"/>
    <w:rsid w:val="00A822CB"/>
    <w:rsid w:val="00A82621"/>
    <w:rsid w:val="00A86F42"/>
    <w:rsid w:val="00A95967"/>
    <w:rsid w:val="00A97938"/>
    <w:rsid w:val="00AA0118"/>
    <w:rsid w:val="00AA3DA5"/>
    <w:rsid w:val="00AA3F1C"/>
    <w:rsid w:val="00AA428F"/>
    <w:rsid w:val="00AA452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392D"/>
    <w:rsid w:val="00AC577F"/>
    <w:rsid w:val="00AC57FE"/>
    <w:rsid w:val="00AC5E16"/>
    <w:rsid w:val="00AC7744"/>
    <w:rsid w:val="00AD3179"/>
    <w:rsid w:val="00AD3738"/>
    <w:rsid w:val="00AD52E8"/>
    <w:rsid w:val="00AD576A"/>
    <w:rsid w:val="00AD6987"/>
    <w:rsid w:val="00AD6B00"/>
    <w:rsid w:val="00AE7D2F"/>
    <w:rsid w:val="00AF0059"/>
    <w:rsid w:val="00AF0458"/>
    <w:rsid w:val="00AF3E5D"/>
    <w:rsid w:val="00AF5493"/>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2631"/>
    <w:rsid w:val="00B62CCB"/>
    <w:rsid w:val="00B63C98"/>
    <w:rsid w:val="00B63E73"/>
    <w:rsid w:val="00B647FD"/>
    <w:rsid w:val="00B66D60"/>
    <w:rsid w:val="00B672DD"/>
    <w:rsid w:val="00B67B12"/>
    <w:rsid w:val="00B70E2A"/>
    <w:rsid w:val="00B71519"/>
    <w:rsid w:val="00B7212D"/>
    <w:rsid w:val="00B727C6"/>
    <w:rsid w:val="00B72C7A"/>
    <w:rsid w:val="00B74B58"/>
    <w:rsid w:val="00B81557"/>
    <w:rsid w:val="00B82B2E"/>
    <w:rsid w:val="00B857F8"/>
    <w:rsid w:val="00B87186"/>
    <w:rsid w:val="00B90160"/>
    <w:rsid w:val="00B93248"/>
    <w:rsid w:val="00B93EB2"/>
    <w:rsid w:val="00B96472"/>
    <w:rsid w:val="00B96A8B"/>
    <w:rsid w:val="00B97A41"/>
    <w:rsid w:val="00BA0F40"/>
    <w:rsid w:val="00BA5B0E"/>
    <w:rsid w:val="00BA7E6F"/>
    <w:rsid w:val="00BC0D95"/>
    <w:rsid w:val="00BC3171"/>
    <w:rsid w:val="00BC59D1"/>
    <w:rsid w:val="00BC6151"/>
    <w:rsid w:val="00BC7351"/>
    <w:rsid w:val="00BD0783"/>
    <w:rsid w:val="00BD12E0"/>
    <w:rsid w:val="00BD4DD8"/>
    <w:rsid w:val="00BD4F53"/>
    <w:rsid w:val="00BE096C"/>
    <w:rsid w:val="00BE2A6D"/>
    <w:rsid w:val="00BE5A78"/>
    <w:rsid w:val="00BE799B"/>
    <w:rsid w:val="00BF0AAF"/>
    <w:rsid w:val="00BF2AA1"/>
    <w:rsid w:val="00BF478C"/>
    <w:rsid w:val="00BF6A0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58A6"/>
    <w:rsid w:val="00C364A7"/>
    <w:rsid w:val="00C41818"/>
    <w:rsid w:val="00C4551C"/>
    <w:rsid w:val="00C46003"/>
    <w:rsid w:val="00C4629D"/>
    <w:rsid w:val="00C477AF"/>
    <w:rsid w:val="00C47962"/>
    <w:rsid w:val="00C5102C"/>
    <w:rsid w:val="00C517E5"/>
    <w:rsid w:val="00C5458E"/>
    <w:rsid w:val="00C60231"/>
    <w:rsid w:val="00C61B78"/>
    <w:rsid w:val="00C63EE0"/>
    <w:rsid w:val="00C729AA"/>
    <w:rsid w:val="00C75030"/>
    <w:rsid w:val="00C8006F"/>
    <w:rsid w:val="00C816DE"/>
    <w:rsid w:val="00C81949"/>
    <w:rsid w:val="00C82B08"/>
    <w:rsid w:val="00C83380"/>
    <w:rsid w:val="00C849DC"/>
    <w:rsid w:val="00C84C0D"/>
    <w:rsid w:val="00C86536"/>
    <w:rsid w:val="00C87CE8"/>
    <w:rsid w:val="00C9161A"/>
    <w:rsid w:val="00C93574"/>
    <w:rsid w:val="00C9432E"/>
    <w:rsid w:val="00C94F41"/>
    <w:rsid w:val="00C95D05"/>
    <w:rsid w:val="00C9682B"/>
    <w:rsid w:val="00CA0747"/>
    <w:rsid w:val="00CA2F6B"/>
    <w:rsid w:val="00CB27EB"/>
    <w:rsid w:val="00CB3272"/>
    <w:rsid w:val="00CB41B9"/>
    <w:rsid w:val="00CB492F"/>
    <w:rsid w:val="00CC2237"/>
    <w:rsid w:val="00CC26A3"/>
    <w:rsid w:val="00CC3AA8"/>
    <w:rsid w:val="00CC48FC"/>
    <w:rsid w:val="00CD1A2A"/>
    <w:rsid w:val="00CD2BB8"/>
    <w:rsid w:val="00CD5088"/>
    <w:rsid w:val="00CD5157"/>
    <w:rsid w:val="00CD6D68"/>
    <w:rsid w:val="00CD748B"/>
    <w:rsid w:val="00CE4F3C"/>
    <w:rsid w:val="00CE64C3"/>
    <w:rsid w:val="00CE7282"/>
    <w:rsid w:val="00CF07DB"/>
    <w:rsid w:val="00CF3FAC"/>
    <w:rsid w:val="00CF4411"/>
    <w:rsid w:val="00CF4446"/>
    <w:rsid w:val="00CF74F3"/>
    <w:rsid w:val="00CF778B"/>
    <w:rsid w:val="00D02105"/>
    <w:rsid w:val="00D0226A"/>
    <w:rsid w:val="00D02FD8"/>
    <w:rsid w:val="00D06B32"/>
    <w:rsid w:val="00D131F3"/>
    <w:rsid w:val="00D13D73"/>
    <w:rsid w:val="00D16296"/>
    <w:rsid w:val="00D16297"/>
    <w:rsid w:val="00D24D90"/>
    <w:rsid w:val="00D25804"/>
    <w:rsid w:val="00D25FEA"/>
    <w:rsid w:val="00D30388"/>
    <w:rsid w:val="00D33778"/>
    <w:rsid w:val="00D34554"/>
    <w:rsid w:val="00D35EF1"/>
    <w:rsid w:val="00D36DB2"/>
    <w:rsid w:val="00D41DF8"/>
    <w:rsid w:val="00D41F2E"/>
    <w:rsid w:val="00D42CED"/>
    <w:rsid w:val="00D42E58"/>
    <w:rsid w:val="00D43168"/>
    <w:rsid w:val="00D43E46"/>
    <w:rsid w:val="00D46115"/>
    <w:rsid w:val="00D60AB9"/>
    <w:rsid w:val="00D61131"/>
    <w:rsid w:val="00D616B0"/>
    <w:rsid w:val="00D646A3"/>
    <w:rsid w:val="00D64894"/>
    <w:rsid w:val="00D649B2"/>
    <w:rsid w:val="00D64AEB"/>
    <w:rsid w:val="00D65901"/>
    <w:rsid w:val="00D67F7D"/>
    <w:rsid w:val="00D73341"/>
    <w:rsid w:val="00D741F0"/>
    <w:rsid w:val="00D76B8A"/>
    <w:rsid w:val="00D77963"/>
    <w:rsid w:val="00D84E77"/>
    <w:rsid w:val="00D850EA"/>
    <w:rsid w:val="00D9153E"/>
    <w:rsid w:val="00D918BE"/>
    <w:rsid w:val="00D91C29"/>
    <w:rsid w:val="00D9776B"/>
    <w:rsid w:val="00DA09C8"/>
    <w:rsid w:val="00DA10E1"/>
    <w:rsid w:val="00DA1FCC"/>
    <w:rsid w:val="00DA4E19"/>
    <w:rsid w:val="00DA627D"/>
    <w:rsid w:val="00DB198E"/>
    <w:rsid w:val="00DB349E"/>
    <w:rsid w:val="00DB401F"/>
    <w:rsid w:val="00DB4FB0"/>
    <w:rsid w:val="00DB5005"/>
    <w:rsid w:val="00DB5EAD"/>
    <w:rsid w:val="00DC3863"/>
    <w:rsid w:val="00DD154D"/>
    <w:rsid w:val="00DD1A5F"/>
    <w:rsid w:val="00DD1BD4"/>
    <w:rsid w:val="00DD484B"/>
    <w:rsid w:val="00DD51D9"/>
    <w:rsid w:val="00DD72CA"/>
    <w:rsid w:val="00DE0430"/>
    <w:rsid w:val="00DE08D7"/>
    <w:rsid w:val="00DE0B69"/>
    <w:rsid w:val="00DE1139"/>
    <w:rsid w:val="00DE2830"/>
    <w:rsid w:val="00DE6023"/>
    <w:rsid w:val="00DF1C03"/>
    <w:rsid w:val="00DF4688"/>
    <w:rsid w:val="00DF7769"/>
    <w:rsid w:val="00DF7FBD"/>
    <w:rsid w:val="00E01E77"/>
    <w:rsid w:val="00E03624"/>
    <w:rsid w:val="00E05BC3"/>
    <w:rsid w:val="00E07C7E"/>
    <w:rsid w:val="00E140D5"/>
    <w:rsid w:val="00E1517A"/>
    <w:rsid w:val="00E172B3"/>
    <w:rsid w:val="00E217A7"/>
    <w:rsid w:val="00E22B6D"/>
    <w:rsid w:val="00E259DF"/>
    <w:rsid w:val="00E26E7A"/>
    <w:rsid w:val="00E31578"/>
    <w:rsid w:val="00E32F12"/>
    <w:rsid w:val="00E40D77"/>
    <w:rsid w:val="00E428FA"/>
    <w:rsid w:val="00E4454E"/>
    <w:rsid w:val="00E51350"/>
    <w:rsid w:val="00E517C8"/>
    <w:rsid w:val="00E529A9"/>
    <w:rsid w:val="00E52F50"/>
    <w:rsid w:val="00E5315A"/>
    <w:rsid w:val="00E55736"/>
    <w:rsid w:val="00E55F0B"/>
    <w:rsid w:val="00E63C58"/>
    <w:rsid w:val="00E652CF"/>
    <w:rsid w:val="00E67C47"/>
    <w:rsid w:val="00E743F2"/>
    <w:rsid w:val="00E74410"/>
    <w:rsid w:val="00E8025A"/>
    <w:rsid w:val="00E823D4"/>
    <w:rsid w:val="00E908D8"/>
    <w:rsid w:val="00E926EC"/>
    <w:rsid w:val="00E935E5"/>
    <w:rsid w:val="00E939A1"/>
    <w:rsid w:val="00E96794"/>
    <w:rsid w:val="00E96F48"/>
    <w:rsid w:val="00EA0447"/>
    <w:rsid w:val="00EA41FC"/>
    <w:rsid w:val="00EA5080"/>
    <w:rsid w:val="00EA690F"/>
    <w:rsid w:val="00EA6AF4"/>
    <w:rsid w:val="00EB0FBC"/>
    <w:rsid w:val="00EC1621"/>
    <w:rsid w:val="00EC5A5D"/>
    <w:rsid w:val="00EC5D99"/>
    <w:rsid w:val="00EC6A0D"/>
    <w:rsid w:val="00ED014F"/>
    <w:rsid w:val="00ED52B8"/>
    <w:rsid w:val="00ED6C15"/>
    <w:rsid w:val="00EE0BDC"/>
    <w:rsid w:val="00EE0FFF"/>
    <w:rsid w:val="00EE103F"/>
    <w:rsid w:val="00EE11E1"/>
    <w:rsid w:val="00EE433D"/>
    <w:rsid w:val="00EE4BEF"/>
    <w:rsid w:val="00EE4C4D"/>
    <w:rsid w:val="00EE6743"/>
    <w:rsid w:val="00EE7471"/>
    <w:rsid w:val="00EF121E"/>
    <w:rsid w:val="00EF460E"/>
    <w:rsid w:val="00EF7DB6"/>
    <w:rsid w:val="00F00B03"/>
    <w:rsid w:val="00F031AF"/>
    <w:rsid w:val="00F0377B"/>
    <w:rsid w:val="00F04375"/>
    <w:rsid w:val="00F17883"/>
    <w:rsid w:val="00F21B47"/>
    <w:rsid w:val="00F22014"/>
    <w:rsid w:val="00F252A5"/>
    <w:rsid w:val="00F34B24"/>
    <w:rsid w:val="00F40630"/>
    <w:rsid w:val="00F4186E"/>
    <w:rsid w:val="00F425BE"/>
    <w:rsid w:val="00F43A54"/>
    <w:rsid w:val="00F46AB4"/>
    <w:rsid w:val="00F504EB"/>
    <w:rsid w:val="00F52C5F"/>
    <w:rsid w:val="00F5628D"/>
    <w:rsid w:val="00F57B32"/>
    <w:rsid w:val="00F61119"/>
    <w:rsid w:val="00F64ECA"/>
    <w:rsid w:val="00F65408"/>
    <w:rsid w:val="00F65C22"/>
    <w:rsid w:val="00F662CA"/>
    <w:rsid w:val="00F663EF"/>
    <w:rsid w:val="00F72756"/>
    <w:rsid w:val="00F72C77"/>
    <w:rsid w:val="00F80307"/>
    <w:rsid w:val="00F8115B"/>
    <w:rsid w:val="00F82145"/>
    <w:rsid w:val="00F868F4"/>
    <w:rsid w:val="00F902FD"/>
    <w:rsid w:val="00F91B52"/>
    <w:rsid w:val="00F940C8"/>
    <w:rsid w:val="00F96E04"/>
    <w:rsid w:val="00FA0298"/>
    <w:rsid w:val="00FA0527"/>
    <w:rsid w:val="00FA1905"/>
    <w:rsid w:val="00FA1C0C"/>
    <w:rsid w:val="00FA4A3F"/>
    <w:rsid w:val="00FA75E5"/>
    <w:rsid w:val="00FB0A0D"/>
    <w:rsid w:val="00FB46C7"/>
    <w:rsid w:val="00FB4F44"/>
    <w:rsid w:val="00FB5A19"/>
    <w:rsid w:val="00FB5AEE"/>
    <w:rsid w:val="00FC079A"/>
    <w:rsid w:val="00FC07E3"/>
    <w:rsid w:val="00FC146C"/>
    <w:rsid w:val="00FC3C59"/>
    <w:rsid w:val="00FD1679"/>
    <w:rsid w:val="00FD360B"/>
    <w:rsid w:val="00FD473B"/>
    <w:rsid w:val="00FD6E31"/>
    <w:rsid w:val="00FD730E"/>
    <w:rsid w:val="00FE2320"/>
    <w:rsid w:val="00FE2EED"/>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eduvideo.online/"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arch.neicon.ru/xmlui/"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A33B59D-A5A2-462A-ABBF-763961A4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5195</Words>
  <Characters>29616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cp:revision>
  <cp:lastPrinted>2021-10-21T13:17:00Z</cp:lastPrinted>
  <dcterms:created xsi:type="dcterms:W3CDTF">2021-10-21T12:53:00Z</dcterms:created>
  <dcterms:modified xsi:type="dcterms:W3CDTF">2021-10-25T10:24:00Z</dcterms:modified>
</cp:coreProperties>
</file>